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NR AH Meeting</w:t>
      </w:r>
      <w:r w:rsidR="00A512D3" w:rsidRPr="00E70B0E">
        <w:rPr>
          <w:rFonts w:ascii="Arial" w:hAnsi="Arial" w:cs="Arial"/>
          <w:sz w:val="28"/>
        </w:rPr>
        <w:tab/>
        <w:t>R4-</w:t>
      </w:r>
      <w:r>
        <w:rPr>
          <w:rFonts w:ascii="Arial" w:hAnsi="Arial" w:cs="Arial"/>
          <w:sz w:val="28"/>
        </w:rPr>
        <w:t>17</w:t>
      </w:r>
      <w:r w:rsidR="002E3761">
        <w:rPr>
          <w:rFonts w:ascii="Arial" w:hAnsi="Arial" w:cs="Arial"/>
          <w:sz w:val="28"/>
        </w:rPr>
        <w:t>00004</w:t>
      </w:r>
      <w:bookmarkStart w:id="0" w:name="_GoBack"/>
      <w:bookmarkEnd w:id="0"/>
    </w:p>
    <w:p w:rsidR="00A512D3" w:rsidRPr="00E70B0E" w:rsidRDefault="00517949" w:rsidP="00A512D3">
      <w:pPr>
        <w:tabs>
          <w:tab w:val="center" w:pos="4153"/>
          <w:tab w:val="right" w:pos="9781"/>
          <w:tab w:val="right" w:pos="13323"/>
        </w:tabs>
        <w:rPr>
          <w:rFonts w:ascii="Arial" w:hAnsi="Arial" w:cs="Arial"/>
          <w:sz w:val="28"/>
          <w:szCs w:val="28"/>
        </w:rPr>
      </w:pPr>
      <w:r w:rsidRPr="00517949">
        <w:rPr>
          <w:rFonts w:ascii="Arial" w:hAnsi="Arial" w:cs="Arial"/>
          <w:sz w:val="28"/>
          <w:szCs w:val="28"/>
        </w:rPr>
        <w:t>Spokane, Washington, USA, 17 - 19 January,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A22781">
        <w:rPr>
          <w:rFonts w:ascii="Arial" w:hAnsi="Arial"/>
          <w:b/>
        </w:rPr>
        <w:t>3</w:t>
      </w:r>
      <w:r w:rsidR="007D237F">
        <w:rPr>
          <w:rFonts w:ascii="Arial" w:hAnsi="Arial"/>
          <w:b/>
        </w:rPr>
        <w:t>.</w:t>
      </w:r>
      <w:r w:rsidR="00517949">
        <w:rPr>
          <w:rFonts w:ascii="Arial" w:hAnsi="Arial"/>
          <w:b/>
        </w:rPr>
        <w:t>1.1.</w:t>
      </w:r>
      <w:r w:rsidR="00435900">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164ED4">
        <w:rPr>
          <w:rFonts w:ascii="Arial" w:hAnsi="Arial" w:cs="Arial"/>
          <w:b/>
        </w:rPr>
        <w:t>S</w:t>
      </w:r>
      <w:r w:rsidR="00405968">
        <w:rPr>
          <w:rFonts w:ascii="Arial" w:hAnsi="Arial" w:cs="Arial"/>
          <w:b/>
        </w:rPr>
        <w:t>ummary of s</w:t>
      </w:r>
      <w:r w:rsidR="00164ED4">
        <w:rPr>
          <w:rFonts w:ascii="Arial" w:hAnsi="Arial" w:cs="Arial"/>
          <w:b/>
        </w:rPr>
        <w:t>imulation results for coexistence s</w:t>
      </w:r>
      <w:r w:rsidR="00164ED4" w:rsidRPr="00CC2038">
        <w:rPr>
          <w:rFonts w:ascii="Arial" w:hAnsi="Arial" w:cs="Arial"/>
          <w:b/>
        </w:rPr>
        <w:t xml:space="preserve">tudy </w:t>
      </w:r>
      <w:r w:rsidR="00164ED4">
        <w:rPr>
          <w:rFonts w:ascii="Arial" w:hAnsi="Arial" w:cs="Arial"/>
          <w:b/>
        </w:rPr>
        <w:t>for WP5D</w:t>
      </w:r>
      <w:r w:rsidR="00164ED4" w:rsidRPr="00CC2038">
        <w:rPr>
          <w:rFonts w:ascii="Arial" w:hAnsi="Arial" w:cs="Arial"/>
          <w:b/>
        </w:rPr>
        <w:t xml:space="preserve"> on </w:t>
      </w:r>
      <w:r w:rsidR="00164ED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164ED4">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r w:rsidR="00164ED4">
        <w:rPr>
          <w:color w:val="000000"/>
        </w:rPr>
        <w:t xml:space="preserve"> and RAN4#81 [8-10]</w:t>
      </w:r>
      <w:r w:rsidR="00600C52">
        <w:rPr>
          <w:color w:val="000000"/>
        </w:rPr>
        <w:t>.</w:t>
      </w:r>
    </w:p>
    <w:p w:rsidR="00531321" w:rsidRDefault="00531321" w:rsidP="00531321">
      <w:pPr>
        <w:pStyle w:val="BodyText"/>
        <w:snapToGrid w:val="0"/>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provides the simulation results using the agreed assumptions. The results are </w:t>
      </w:r>
      <w:r w:rsidR="00435900">
        <w:rPr>
          <w:rFonts w:eastAsia="宋体"/>
          <w:szCs w:val="21"/>
          <w:lang w:eastAsia="zh-CN"/>
        </w:rPr>
        <w:t>summariz</w:t>
      </w:r>
      <w:r>
        <w:rPr>
          <w:rFonts w:eastAsia="宋体"/>
          <w:szCs w:val="21"/>
          <w:lang w:eastAsia="zh-CN"/>
        </w:rPr>
        <w:t xml:space="preserve">ed using the </w:t>
      </w:r>
      <w:r w:rsidR="00435900">
        <w:rPr>
          <w:rFonts w:eastAsia="宋体"/>
          <w:szCs w:val="21"/>
          <w:lang w:eastAsia="zh-CN"/>
        </w:rPr>
        <w:t>agreed scenario</w:t>
      </w:r>
      <w:r>
        <w:rPr>
          <w:rFonts w:eastAsia="宋体"/>
          <w:szCs w:val="21"/>
          <w:lang w:eastAsia="zh-CN"/>
        </w:rPr>
        <w:t xml:space="preserve"> number terminologies.</w:t>
      </w:r>
    </w:p>
    <w:p w:rsidR="00531321" w:rsidRDefault="00531321" w:rsidP="00531321">
      <w:pPr>
        <w:pStyle w:val="BodyText"/>
        <w:snapToGrid w:val="0"/>
        <w:rPr>
          <w:rFonts w:eastAsia="宋体"/>
          <w:szCs w:val="21"/>
          <w:lang w:val="en-GB" w:eastAsia="zh-CN"/>
        </w:rPr>
      </w:pPr>
    </w:p>
    <w:p w:rsidR="00A651D5" w:rsidRPr="00E00A26" w:rsidRDefault="00A651D5" w:rsidP="00A651D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Simulation results</w:t>
      </w:r>
    </w:p>
    <w:p w:rsidR="00531321" w:rsidRDefault="00531321" w:rsidP="00A651D5">
      <w:pPr>
        <w:pStyle w:val="Heading2"/>
        <w:numPr>
          <w:ilvl w:val="0"/>
          <w:numId w:val="0"/>
        </w:numPr>
      </w:pPr>
      <w:r>
        <w:t>2</w:t>
      </w:r>
      <w:r w:rsidRPr="00E00A26">
        <w:t>.</w:t>
      </w:r>
      <w:r w:rsidR="00A651D5">
        <w:t>1</w:t>
      </w:r>
      <w:r w:rsidRPr="00E00A26">
        <w:tab/>
      </w:r>
      <w:r w:rsidR="00A651D5">
        <w:t>Indoor hotspot</w:t>
      </w:r>
    </w:p>
    <w:p w:rsidR="00A651D5" w:rsidRPr="00A651D5" w:rsidRDefault="00A651D5" w:rsidP="00A651D5">
      <w:pPr>
        <w:pStyle w:val="BodyText"/>
      </w:pPr>
    </w:p>
    <w:tbl>
      <w:tblPr>
        <w:tblStyle w:val="TableGrid"/>
        <w:tblW w:w="0" w:type="auto"/>
        <w:tblLook w:val="04A0" w:firstRow="1" w:lastRow="0" w:firstColumn="1" w:lastColumn="0" w:noHBand="0" w:noVBand="1"/>
      </w:tblPr>
      <w:tblGrid>
        <w:gridCol w:w="1545"/>
        <w:gridCol w:w="504"/>
        <w:gridCol w:w="504"/>
        <w:gridCol w:w="440"/>
        <w:gridCol w:w="440"/>
        <w:gridCol w:w="440"/>
        <w:gridCol w:w="440"/>
        <w:gridCol w:w="440"/>
        <w:gridCol w:w="440"/>
        <w:gridCol w:w="221"/>
        <w:gridCol w:w="504"/>
        <w:gridCol w:w="504"/>
        <w:gridCol w:w="440"/>
        <w:gridCol w:w="440"/>
        <w:gridCol w:w="440"/>
        <w:gridCol w:w="440"/>
        <w:gridCol w:w="440"/>
        <w:gridCol w:w="440"/>
      </w:tblGrid>
      <w:tr w:rsidR="00A651D5" w:rsidRPr="00A651D5" w:rsidTr="004020B1">
        <w:trPr>
          <w:trHeight w:val="330"/>
        </w:trPr>
        <w:tc>
          <w:tcPr>
            <w:tcW w:w="1878"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1</w:t>
            </w:r>
          </w:p>
        </w:tc>
        <w:tc>
          <w:tcPr>
            <w:tcW w:w="3480"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NF=9dB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84"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NF=11dB</w:t>
            </w:r>
          </w:p>
        </w:tc>
      </w:tr>
      <w:tr w:rsidR="00A651D5" w:rsidRPr="00A651D5" w:rsidTr="004020B1">
        <w:trPr>
          <w:trHeight w:val="315"/>
        </w:trPr>
        <w:tc>
          <w:tcPr>
            <w:tcW w:w="187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29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29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4020B1" w:rsidRPr="00A651D5" w:rsidTr="004020B1">
        <w:trPr>
          <w:trHeight w:val="300"/>
        </w:trPr>
        <w:tc>
          <w:tcPr>
            <w:tcW w:w="1878" w:type="dxa"/>
            <w:hideMark/>
          </w:tcPr>
          <w:p w:rsidR="004020B1" w:rsidRPr="00A651D5" w:rsidRDefault="004020B1" w:rsidP="004020B1">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291" w:type="dxa"/>
            <w:noWrap/>
            <w:hideMark/>
          </w:tcPr>
          <w:p w:rsidR="004020B1" w:rsidRPr="004020B1" w:rsidRDefault="004020B1" w:rsidP="004020B1">
            <w:pPr>
              <w:rPr>
                <w:sz w:val="16"/>
                <w:szCs w:val="16"/>
              </w:rPr>
            </w:pPr>
            <w:r w:rsidRPr="004020B1">
              <w:rPr>
                <w:sz w:val="16"/>
                <w:szCs w:val="16"/>
              </w:rPr>
              <w:t>17.80</w:t>
            </w:r>
          </w:p>
        </w:tc>
        <w:tc>
          <w:tcPr>
            <w:tcW w:w="455" w:type="dxa"/>
            <w:noWrap/>
            <w:hideMark/>
          </w:tcPr>
          <w:p w:rsidR="004020B1" w:rsidRPr="004020B1" w:rsidRDefault="004020B1" w:rsidP="004020B1">
            <w:pPr>
              <w:rPr>
                <w:sz w:val="16"/>
                <w:szCs w:val="16"/>
              </w:rPr>
            </w:pPr>
            <w:r w:rsidRPr="004020B1">
              <w:rPr>
                <w:sz w:val="16"/>
                <w:szCs w:val="16"/>
              </w:rPr>
              <w:t>10.36</w:t>
            </w:r>
          </w:p>
        </w:tc>
        <w:tc>
          <w:tcPr>
            <w:tcW w:w="455" w:type="dxa"/>
            <w:noWrap/>
            <w:hideMark/>
          </w:tcPr>
          <w:p w:rsidR="004020B1" w:rsidRPr="004020B1" w:rsidRDefault="004020B1" w:rsidP="004020B1">
            <w:pPr>
              <w:rPr>
                <w:sz w:val="16"/>
                <w:szCs w:val="16"/>
              </w:rPr>
            </w:pPr>
            <w:r w:rsidRPr="004020B1">
              <w:rPr>
                <w:sz w:val="16"/>
                <w:szCs w:val="16"/>
              </w:rPr>
              <w:t>5.42</w:t>
            </w:r>
          </w:p>
        </w:tc>
        <w:tc>
          <w:tcPr>
            <w:tcW w:w="455" w:type="dxa"/>
            <w:noWrap/>
            <w:hideMark/>
          </w:tcPr>
          <w:p w:rsidR="004020B1" w:rsidRPr="004020B1" w:rsidRDefault="004020B1" w:rsidP="004020B1">
            <w:pPr>
              <w:rPr>
                <w:sz w:val="16"/>
                <w:szCs w:val="16"/>
              </w:rPr>
            </w:pPr>
            <w:r w:rsidRPr="004020B1">
              <w:rPr>
                <w:sz w:val="16"/>
                <w:szCs w:val="16"/>
              </w:rPr>
              <w:t>2.53</w:t>
            </w:r>
          </w:p>
        </w:tc>
        <w:tc>
          <w:tcPr>
            <w:tcW w:w="456" w:type="dxa"/>
            <w:noWrap/>
            <w:hideMark/>
          </w:tcPr>
          <w:p w:rsidR="004020B1" w:rsidRPr="004020B1" w:rsidRDefault="004020B1" w:rsidP="004020B1">
            <w:pPr>
              <w:rPr>
                <w:sz w:val="16"/>
                <w:szCs w:val="16"/>
              </w:rPr>
            </w:pPr>
            <w:r w:rsidRPr="004020B1">
              <w:rPr>
                <w:sz w:val="16"/>
                <w:szCs w:val="16"/>
              </w:rPr>
              <w:t>1.02</w:t>
            </w:r>
          </w:p>
        </w:tc>
        <w:tc>
          <w:tcPr>
            <w:tcW w:w="456" w:type="dxa"/>
            <w:noWrap/>
            <w:hideMark/>
          </w:tcPr>
          <w:p w:rsidR="004020B1" w:rsidRPr="004020B1" w:rsidRDefault="004020B1" w:rsidP="004020B1">
            <w:pPr>
              <w:rPr>
                <w:sz w:val="16"/>
                <w:szCs w:val="16"/>
              </w:rPr>
            </w:pPr>
            <w:r w:rsidRPr="004020B1">
              <w:rPr>
                <w:sz w:val="16"/>
                <w:szCs w:val="16"/>
              </w:rPr>
              <w:t>0.33</w:t>
            </w:r>
          </w:p>
        </w:tc>
        <w:tc>
          <w:tcPr>
            <w:tcW w:w="456" w:type="dxa"/>
            <w:noWrap/>
            <w:hideMark/>
          </w:tcPr>
          <w:p w:rsidR="004020B1" w:rsidRPr="004020B1" w:rsidRDefault="004020B1" w:rsidP="004020B1">
            <w:pPr>
              <w:rPr>
                <w:sz w:val="16"/>
                <w:szCs w:val="16"/>
              </w:rPr>
            </w:pPr>
            <w:r w:rsidRPr="004020B1">
              <w:rPr>
                <w:sz w:val="16"/>
                <w:szCs w:val="16"/>
              </w:rPr>
              <w:t>0.10</w:t>
            </w:r>
          </w:p>
        </w:tc>
        <w:tc>
          <w:tcPr>
            <w:tcW w:w="456" w:type="dxa"/>
            <w:noWrap/>
            <w:hideMark/>
          </w:tcPr>
          <w:p w:rsidR="004020B1" w:rsidRPr="004020B1" w:rsidRDefault="004020B1" w:rsidP="004020B1">
            <w:pPr>
              <w:rPr>
                <w:sz w:val="16"/>
                <w:szCs w:val="16"/>
              </w:rPr>
            </w:pPr>
            <w:r w:rsidRPr="004020B1">
              <w:rPr>
                <w:sz w:val="16"/>
                <w:szCs w:val="16"/>
              </w:rPr>
              <w:t>0.03</w:t>
            </w:r>
          </w:p>
        </w:tc>
        <w:tc>
          <w:tcPr>
            <w:tcW w:w="220" w:type="dxa"/>
            <w:noWrap/>
            <w:hideMark/>
          </w:tcPr>
          <w:p w:rsidR="004020B1" w:rsidRPr="004020B1" w:rsidRDefault="004020B1" w:rsidP="004020B1">
            <w:pPr>
              <w:rPr>
                <w:sz w:val="16"/>
                <w:szCs w:val="16"/>
              </w:rPr>
            </w:pPr>
          </w:p>
        </w:tc>
        <w:tc>
          <w:tcPr>
            <w:tcW w:w="292" w:type="dxa"/>
            <w:noWrap/>
            <w:hideMark/>
          </w:tcPr>
          <w:p w:rsidR="004020B1" w:rsidRPr="004020B1" w:rsidRDefault="004020B1" w:rsidP="004020B1">
            <w:pPr>
              <w:rPr>
                <w:sz w:val="16"/>
                <w:szCs w:val="16"/>
              </w:rPr>
            </w:pPr>
            <w:r w:rsidRPr="004020B1">
              <w:rPr>
                <w:sz w:val="16"/>
                <w:szCs w:val="16"/>
              </w:rPr>
              <w:t>17.79</w:t>
            </w:r>
          </w:p>
        </w:tc>
        <w:tc>
          <w:tcPr>
            <w:tcW w:w="456" w:type="dxa"/>
            <w:noWrap/>
            <w:hideMark/>
          </w:tcPr>
          <w:p w:rsidR="004020B1" w:rsidRPr="004020B1" w:rsidRDefault="004020B1" w:rsidP="004020B1">
            <w:pPr>
              <w:rPr>
                <w:sz w:val="16"/>
                <w:szCs w:val="16"/>
              </w:rPr>
            </w:pPr>
            <w:r w:rsidRPr="004020B1">
              <w:rPr>
                <w:sz w:val="16"/>
                <w:szCs w:val="16"/>
              </w:rPr>
              <w:t>10.35</w:t>
            </w:r>
          </w:p>
        </w:tc>
        <w:tc>
          <w:tcPr>
            <w:tcW w:w="456" w:type="dxa"/>
            <w:noWrap/>
            <w:hideMark/>
          </w:tcPr>
          <w:p w:rsidR="004020B1" w:rsidRPr="004020B1" w:rsidRDefault="004020B1" w:rsidP="004020B1">
            <w:pPr>
              <w:rPr>
                <w:sz w:val="16"/>
                <w:szCs w:val="16"/>
              </w:rPr>
            </w:pPr>
            <w:r w:rsidRPr="004020B1">
              <w:rPr>
                <w:sz w:val="16"/>
                <w:szCs w:val="16"/>
              </w:rPr>
              <w:t>5.42</w:t>
            </w:r>
          </w:p>
        </w:tc>
        <w:tc>
          <w:tcPr>
            <w:tcW w:w="456" w:type="dxa"/>
            <w:noWrap/>
            <w:hideMark/>
          </w:tcPr>
          <w:p w:rsidR="004020B1" w:rsidRPr="004020B1" w:rsidRDefault="004020B1" w:rsidP="004020B1">
            <w:pPr>
              <w:rPr>
                <w:sz w:val="16"/>
                <w:szCs w:val="16"/>
              </w:rPr>
            </w:pPr>
            <w:r w:rsidRPr="004020B1">
              <w:rPr>
                <w:sz w:val="16"/>
                <w:szCs w:val="16"/>
              </w:rPr>
              <w:t>2.53</w:t>
            </w:r>
          </w:p>
        </w:tc>
        <w:tc>
          <w:tcPr>
            <w:tcW w:w="456" w:type="dxa"/>
            <w:noWrap/>
            <w:hideMark/>
          </w:tcPr>
          <w:p w:rsidR="004020B1" w:rsidRPr="004020B1" w:rsidRDefault="004020B1" w:rsidP="004020B1">
            <w:pPr>
              <w:rPr>
                <w:sz w:val="16"/>
                <w:szCs w:val="16"/>
              </w:rPr>
            </w:pPr>
            <w:r w:rsidRPr="004020B1">
              <w:rPr>
                <w:sz w:val="16"/>
                <w:szCs w:val="16"/>
              </w:rPr>
              <w:t>1.02</w:t>
            </w:r>
          </w:p>
        </w:tc>
        <w:tc>
          <w:tcPr>
            <w:tcW w:w="456" w:type="dxa"/>
            <w:noWrap/>
            <w:hideMark/>
          </w:tcPr>
          <w:p w:rsidR="004020B1" w:rsidRPr="004020B1" w:rsidRDefault="004020B1" w:rsidP="004020B1">
            <w:pPr>
              <w:rPr>
                <w:sz w:val="16"/>
                <w:szCs w:val="16"/>
              </w:rPr>
            </w:pPr>
            <w:r w:rsidRPr="004020B1">
              <w:rPr>
                <w:sz w:val="16"/>
                <w:szCs w:val="16"/>
              </w:rPr>
              <w:t>0.33</w:t>
            </w:r>
          </w:p>
        </w:tc>
        <w:tc>
          <w:tcPr>
            <w:tcW w:w="456" w:type="dxa"/>
            <w:noWrap/>
            <w:hideMark/>
          </w:tcPr>
          <w:p w:rsidR="004020B1" w:rsidRPr="004020B1" w:rsidRDefault="004020B1" w:rsidP="004020B1">
            <w:pPr>
              <w:rPr>
                <w:sz w:val="16"/>
                <w:szCs w:val="16"/>
              </w:rPr>
            </w:pPr>
            <w:r w:rsidRPr="004020B1">
              <w:rPr>
                <w:sz w:val="16"/>
                <w:szCs w:val="16"/>
              </w:rPr>
              <w:t>0.10</w:t>
            </w:r>
          </w:p>
        </w:tc>
        <w:tc>
          <w:tcPr>
            <w:tcW w:w="456" w:type="dxa"/>
            <w:noWrap/>
            <w:hideMark/>
          </w:tcPr>
          <w:p w:rsidR="004020B1" w:rsidRPr="004020B1" w:rsidRDefault="004020B1" w:rsidP="004020B1">
            <w:pPr>
              <w:rPr>
                <w:sz w:val="16"/>
                <w:szCs w:val="16"/>
              </w:rPr>
            </w:pPr>
            <w:r w:rsidRPr="004020B1">
              <w:rPr>
                <w:sz w:val="16"/>
                <w:szCs w:val="16"/>
              </w:rPr>
              <w:t>0.03</w:t>
            </w:r>
          </w:p>
        </w:tc>
      </w:tr>
      <w:tr w:rsidR="004020B1" w:rsidRPr="00A651D5" w:rsidTr="004020B1">
        <w:trPr>
          <w:trHeight w:val="315"/>
        </w:trPr>
        <w:tc>
          <w:tcPr>
            <w:tcW w:w="1878" w:type="dxa"/>
            <w:hideMark/>
          </w:tcPr>
          <w:p w:rsidR="004020B1" w:rsidRPr="00A651D5" w:rsidRDefault="004020B1" w:rsidP="004020B1">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291" w:type="dxa"/>
            <w:noWrap/>
            <w:hideMark/>
          </w:tcPr>
          <w:p w:rsidR="004020B1" w:rsidRPr="004020B1" w:rsidRDefault="004020B1" w:rsidP="004020B1">
            <w:pPr>
              <w:rPr>
                <w:sz w:val="16"/>
                <w:szCs w:val="16"/>
              </w:rPr>
            </w:pPr>
            <w:r w:rsidRPr="004020B1">
              <w:rPr>
                <w:sz w:val="16"/>
                <w:szCs w:val="16"/>
              </w:rPr>
              <w:t>36.50</w:t>
            </w:r>
          </w:p>
        </w:tc>
        <w:tc>
          <w:tcPr>
            <w:tcW w:w="455" w:type="dxa"/>
            <w:noWrap/>
            <w:hideMark/>
          </w:tcPr>
          <w:p w:rsidR="004020B1" w:rsidRPr="004020B1" w:rsidRDefault="004020B1" w:rsidP="004020B1">
            <w:pPr>
              <w:rPr>
                <w:sz w:val="16"/>
                <w:szCs w:val="16"/>
              </w:rPr>
            </w:pPr>
            <w:r w:rsidRPr="004020B1">
              <w:rPr>
                <w:sz w:val="16"/>
                <w:szCs w:val="16"/>
              </w:rPr>
              <w:t>16.07</w:t>
            </w:r>
          </w:p>
        </w:tc>
        <w:tc>
          <w:tcPr>
            <w:tcW w:w="455" w:type="dxa"/>
            <w:noWrap/>
            <w:hideMark/>
          </w:tcPr>
          <w:p w:rsidR="004020B1" w:rsidRPr="004020B1" w:rsidRDefault="004020B1" w:rsidP="004020B1">
            <w:pPr>
              <w:rPr>
                <w:sz w:val="16"/>
                <w:szCs w:val="16"/>
              </w:rPr>
            </w:pPr>
            <w:r w:rsidRPr="004020B1">
              <w:rPr>
                <w:sz w:val="16"/>
                <w:szCs w:val="16"/>
              </w:rPr>
              <w:t>4.72</w:t>
            </w:r>
          </w:p>
        </w:tc>
        <w:tc>
          <w:tcPr>
            <w:tcW w:w="455" w:type="dxa"/>
            <w:noWrap/>
            <w:hideMark/>
          </w:tcPr>
          <w:p w:rsidR="004020B1" w:rsidRPr="004020B1" w:rsidRDefault="004020B1" w:rsidP="004020B1">
            <w:pPr>
              <w:rPr>
                <w:sz w:val="16"/>
                <w:szCs w:val="16"/>
              </w:rPr>
            </w:pPr>
            <w:r w:rsidRPr="004020B1">
              <w:rPr>
                <w:sz w:val="16"/>
                <w:szCs w:val="16"/>
              </w:rPr>
              <w:t>0.68</w:t>
            </w:r>
          </w:p>
        </w:tc>
        <w:tc>
          <w:tcPr>
            <w:tcW w:w="456" w:type="dxa"/>
            <w:noWrap/>
            <w:hideMark/>
          </w:tcPr>
          <w:p w:rsidR="004020B1" w:rsidRPr="004020B1" w:rsidRDefault="004020B1" w:rsidP="004020B1">
            <w:pPr>
              <w:rPr>
                <w:sz w:val="16"/>
                <w:szCs w:val="16"/>
              </w:rPr>
            </w:pPr>
            <w:r w:rsidRPr="004020B1">
              <w:rPr>
                <w:sz w:val="16"/>
                <w:szCs w:val="16"/>
              </w:rPr>
              <w:t>0.31</w:t>
            </w:r>
          </w:p>
        </w:tc>
        <w:tc>
          <w:tcPr>
            <w:tcW w:w="456" w:type="dxa"/>
            <w:noWrap/>
            <w:hideMark/>
          </w:tcPr>
          <w:p w:rsidR="004020B1" w:rsidRPr="004020B1" w:rsidRDefault="004020B1" w:rsidP="004020B1">
            <w:pPr>
              <w:rPr>
                <w:sz w:val="16"/>
                <w:szCs w:val="16"/>
              </w:rPr>
            </w:pPr>
            <w:r w:rsidRPr="004020B1">
              <w:rPr>
                <w:sz w:val="16"/>
                <w:szCs w:val="16"/>
              </w:rPr>
              <w:t>0.00</w:t>
            </w:r>
          </w:p>
        </w:tc>
        <w:tc>
          <w:tcPr>
            <w:tcW w:w="456" w:type="dxa"/>
            <w:noWrap/>
            <w:hideMark/>
          </w:tcPr>
          <w:p w:rsidR="004020B1" w:rsidRPr="004020B1" w:rsidRDefault="004020B1" w:rsidP="004020B1">
            <w:pPr>
              <w:rPr>
                <w:sz w:val="16"/>
                <w:szCs w:val="16"/>
              </w:rPr>
            </w:pPr>
            <w:r w:rsidRPr="004020B1">
              <w:rPr>
                <w:sz w:val="16"/>
                <w:szCs w:val="16"/>
              </w:rPr>
              <w:t>0.00</w:t>
            </w:r>
          </w:p>
        </w:tc>
        <w:tc>
          <w:tcPr>
            <w:tcW w:w="456" w:type="dxa"/>
            <w:noWrap/>
            <w:hideMark/>
          </w:tcPr>
          <w:p w:rsidR="004020B1" w:rsidRPr="004020B1" w:rsidRDefault="004020B1" w:rsidP="004020B1">
            <w:pPr>
              <w:rPr>
                <w:sz w:val="16"/>
                <w:szCs w:val="16"/>
              </w:rPr>
            </w:pPr>
            <w:r w:rsidRPr="004020B1">
              <w:rPr>
                <w:sz w:val="16"/>
                <w:szCs w:val="16"/>
              </w:rPr>
              <w:t>0.00</w:t>
            </w:r>
          </w:p>
        </w:tc>
        <w:tc>
          <w:tcPr>
            <w:tcW w:w="220" w:type="dxa"/>
            <w:noWrap/>
            <w:hideMark/>
          </w:tcPr>
          <w:p w:rsidR="004020B1" w:rsidRPr="004020B1" w:rsidRDefault="004020B1" w:rsidP="004020B1">
            <w:pPr>
              <w:rPr>
                <w:sz w:val="16"/>
                <w:szCs w:val="16"/>
              </w:rPr>
            </w:pPr>
          </w:p>
        </w:tc>
        <w:tc>
          <w:tcPr>
            <w:tcW w:w="292" w:type="dxa"/>
            <w:noWrap/>
            <w:hideMark/>
          </w:tcPr>
          <w:p w:rsidR="004020B1" w:rsidRPr="004020B1" w:rsidRDefault="004020B1" w:rsidP="004020B1">
            <w:pPr>
              <w:rPr>
                <w:sz w:val="16"/>
                <w:szCs w:val="16"/>
              </w:rPr>
            </w:pPr>
            <w:r w:rsidRPr="004020B1">
              <w:rPr>
                <w:sz w:val="16"/>
                <w:szCs w:val="16"/>
              </w:rPr>
              <w:t>36.48</w:t>
            </w:r>
          </w:p>
        </w:tc>
        <w:tc>
          <w:tcPr>
            <w:tcW w:w="456" w:type="dxa"/>
            <w:noWrap/>
            <w:hideMark/>
          </w:tcPr>
          <w:p w:rsidR="004020B1" w:rsidRPr="004020B1" w:rsidRDefault="004020B1" w:rsidP="004020B1">
            <w:pPr>
              <w:rPr>
                <w:sz w:val="16"/>
                <w:szCs w:val="16"/>
              </w:rPr>
            </w:pPr>
            <w:r w:rsidRPr="004020B1">
              <w:rPr>
                <w:sz w:val="16"/>
                <w:szCs w:val="16"/>
              </w:rPr>
              <w:t>16.04</w:t>
            </w:r>
          </w:p>
        </w:tc>
        <w:tc>
          <w:tcPr>
            <w:tcW w:w="456" w:type="dxa"/>
            <w:noWrap/>
            <w:hideMark/>
          </w:tcPr>
          <w:p w:rsidR="004020B1" w:rsidRPr="004020B1" w:rsidRDefault="004020B1" w:rsidP="004020B1">
            <w:pPr>
              <w:rPr>
                <w:sz w:val="16"/>
                <w:szCs w:val="16"/>
              </w:rPr>
            </w:pPr>
            <w:r w:rsidRPr="004020B1">
              <w:rPr>
                <w:sz w:val="16"/>
                <w:szCs w:val="16"/>
              </w:rPr>
              <w:t>4.71</w:t>
            </w:r>
          </w:p>
        </w:tc>
        <w:tc>
          <w:tcPr>
            <w:tcW w:w="456" w:type="dxa"/>
            <w:noWrap/>
            <w:hideMark/>
          </w:tcPr>
          <w:p w:rsidR="004020B1" w:rsidRPr="004020B1" w:rsidRDefault="004020B1" w:rsidP="004020B1">
            <w:pPr>
              <w:rPr>
                <w:sz w:val="16"/>
                <w:szCs w:val="16"/>
              </w:rPr>
            </w:pPr>
            <w:r w:rsidRPr="004020B1">
              <w:rPr>
                <w:sz w:val="16"/>
                <w:szCs w:val="16"/>
              </w:rPr>
              <w:t>0.65</w:t>
            </w:r>
          </w:p>
        </w:tc>
        <w:tc>
          <w:tcPr>
            <w:tcW w:w="456" w:type="dxa"/>
            <w:noWrap/>
            <w:hideMark/>
          </w:tcPr>
          <w:p w:rsidR="004020B1" w:rsidRPr="004020B1" w:rsidRDefault="004020B1" w:rsidP="004020B1">
            <w:pPr>
              <w:rPr>
                <w:sz w:val="16"/>
                <w:szCs w:val="16"/>
              </w:rPr>
            </w:pPr>
            <w:r w:rsidRPr="004020B1">
              <w:rPr>
                <w:sz w:val="16"/>
                <w:szCs w:val="16"/>
              </w:rPr>
              <w:t>0.29</w:t>
            </w:r>
          </w:p>
        </w:tc>
        <w:tc>
          <w:tcPr>
            <w:tcW w:w="456" w:type="dxa"/>
            <w:noWrap/>
            <w:hideMark/>
          </w:tcPr>
          <w:p w:rsidR="004020B1" w:rsidRPr="004020B1" w:rsidRDefault="004020B1" w:rsidP="004020B1">
            <w:pPr>
              <w:rPr>
                <w:sz w:val="16"/>
                <w:szCs w:val="16"/>
              </w:rPr>
            </w:pPr>
            <w:r w:rsidRPr="004020B1">
              <w:rPr>
                <w:sz w:val="16"/>
                <w:szCs w:val="16"/>
              </w:rPr>
              <w:t>0.00</w:t>
            </w:r>
          </w:p>
        </w:tc>
        <w:tc>
          <w:tcPr>
            <w:tcW w:w="456" w:type="dxa"/>
            <w:noWrap/>
            <w:hideMark/>
          </w:tcPr>
          <w:p w:rsidR="004020B1" w:rsidRPr="004020B1" w:rsidRDefault="004020B1" w:rsidP="004020B1">
            <w:pPr>
              <w:rPr>
                <w:sz w:val="16"/>
                <w:szCs w:val="16"/>
              </w:rPr>
            </w:pPr>
            <w:r w:rsidRPr="004020B1">
              <w:rPr>
                <w:sz w:val="16"/>
                <w:szCs w:val="16"/>
              </w:rPr>
              <w:t>0.00</w:t>
            </w:r>
          </w:p>
        </w:tc>
        <w:tc>
          <w:tcPr>
            <w:tcW w:w="456" w:type="dxa"/>
            <w:noWrap/>
            <w:hideMark/>
          </w:tcPr>
          <w:p w:rsidR="004020B1" w:rsidRPr="004020B1" w:rsidRDefault="004020B1" w:rsidP="004020B1">
            <w:pPr>
              <w:rPr>
                <w:sz w:val="16"/>
                <w:szCs w:val="16"/>
              </w:rPr>
            </w:pPr>
            <w:r w:rsidRPr="004020B1">
              <w:rPr>
                <w:sz w:val="16"/>
                <w:szCs w:val="16"/>
              </w:rPr>
              <w:t>0.00</w:t>
            </w:r>
          </w:p>
        </w:tc>
      </w:tr>
    </w:tbl>
    <w:p w:rsidR="00531321" w:rsidRPr="00441934" w:rsidRDefault="00531321" w:rsidP="00531321">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545"/>
        <w:gridCol w:w="504"/>
        <w:gridCol w:w="504"/>
        <w:gridCol w:w="440"/>
        <w:gridCol w:w="440"/>
        <w:gridCol w:w="440"/>
        <w:gridCol w:w="440"/>
        <w:gridCol w:w="440"/>
        <w:gridCol w:w="440"/>
        <w:gridCol w:w="221"/>
        <w:gridCol w:w="504"/>
        <w:gridCol w:w="504"/>
        <w:gridCol w:w="440"/>
        <w:gridCol w:w="440"/>
        <w:gridCol w:w="440"/>
        <w:gridCol w:w="440"/>
        <w:gridCol w:w="440"/>
        <w:gridCol w:w="440"/>
      </w:tblGrid>
      <w:tr w:rsidR="00A651D5" w:rsidRPr="00A651D5" w:rsidTr="000656E5">
        <w:trPr>
          <w:trHeight w:val="330"/>
        </w:trPr>
        <w:tc>
          <w:tcPr>
            <w:tcW w:w="1878"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7</w:t>
            </w:r>
          </w:p>
        </w:tc>
        <w:tc>
          <w:tcPr>
            <w:tcW w:w="3480"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70GHz, NF=13dB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84"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70GHz, NF=15dB</w:t>
            </w:r>
          </w:p>
        </w:tc>
      </w:tr>
      <w:tr w:rsidR="00A651D5" w:rsidRPr="00A651D5" w:rsidTr="000656E5">
        <w:trPr>
          <w:trHeight w:val="315"/>
        </w:trPr>
        <w:tc>
          <w:tcPr>
            <w:tcW w:w="187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29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29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0656E5" w:rsidRPr="00A651D5" w:rsidTr="000656E5">
        <w:trPr>
          <w:trHeight w:val="300"/>
        </w:trPr>
        <w:tc>
          <w:tcPr>
            <w:tcW w:w="1878" w:type="dxa"/>
            <w:hideMark/>
          </w:tcPr>
          <w:p w:rsidR="000656E5" w:rsidRPr="00A651D5" w:rsidRDefault="000656E5" w:rsidP="000656E5">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291" w:type="dxa"/>
            <w:noWrap/>
            <w:hideMark/>
          </w:tcPr>
          <w:p w:rsidR="000656E5" w:rsidRPr="000656E5" w:rsidRDefault="000656E5" w:rsidP="000656E5">
            <w:pPr>
              <w:rPr>
                <w:sz w:val="16"/>
                <w:szCs w:val="16"/>
              </w:rPr>
            </w:pPr>
            <w:r w:rsidRPr="000656E5">
              <w:rPr>
                <w:sz w:val="16"/>
                <w:szCs w:val="16"/>
              </w:rPr>
              <w:t>17.85</w:t>
            </w:r>
          </w:p>
        </w:tc>
        <w:tc>
          <w:tcPr>
            <w:tcW w:w="455" w:type="dxa"/>
            <w:noWrap/>
            <w:hideMark/>
          </w:tcPr>
          <w:p w:rsidR="000656E5" w:rsidRPr="000656E5" w:rsidRDefault="000656E5" w:rsidP="000656E5">
            <w:pPr>
              <w:rPr>
                <w:sz w:val="16"/>
                <w:szCs w:val="16"/>
              </w:rPr>
            </w:pPr>
            <w:r w:rsidRPr="000656E5">
              <w:rPr>
                <w:sz w:val="16"/>
                <w:szCs w:val="16"/>
              </w:rPr>
              <w:t>10.54</w:t>
            </w:r>
          </w:p>
        </w:tc>
        <w:tc>
          <w:tcPr>
            <w:tcW w:w="455" w:type="dxa"/>
            <w:noWrap/>
            <w:hideMark/>
          </w:tcPr>
          <w:p w:rsidR="000656E5" w:rsidRPr="000656E5" w:rsidRDefault="000656E5" w:rsidP="000656E5">
            <w:pPr>
              <w:rPr>
                <w:sz w:val="16"/>
                <w:szCs w:val="16"/>
              </w:rPr>
            </w:pPr>
            <w:r w:rsidRPr="000656E5">
              <w:rPr>
                <w:sz w:val="16"/>
                <w:szCs w:val="16"/>
              </w:rPr>
              <w:t>5.68</w:t>
            </w:r>
          </w:p>
        </w:tc>
        <w:tc>
          <w:tcPr>
            <w:tcW w:w="455" w:type="dxa"/>
            <w:noWrap/>
            <w:hideMark/>
          </w:tcPr>
          <w:p w:rsidR="000656E5" w:rsidRPr="000656E5" w:rsidRDefault="000656E5" w:rsidP="000656E5">
            <w:pPr>
              <w:rPr>
                <w:sz w:val="16"/>
                <w:szCs w:val="16"/>
              </w:rPr>
            </w:pPr>
            <w:r w:rsidRPr="000656E5">
              <w:rPr>
                <w:sz w:val="16"/>
                <w:szCs w:val="16"/>
              </w:rPr>
              <w:t>2.75</w:t>
            </w:r>
          </w:p>
        </w:tc>
        <w:tc>
          <w:tcPr>
            <w:tcW w:w="456" w:type="dxa"/>
            <w:noWrap/>
            <w:hideMark/>
          </w:tcPr>
          <w:p w:rsidR="000656E5" w:rsidRPr="000656E5" w:rsidRDefault="000656E5" w:rsidP="000656E5">
            <w:pPr>
              <w:rPr>
                <w:sz w:val="16"/>
                <w:szCs w:val="16"/>
              </w:rPr>
            </w:pPr>
            <w:r w:rsidRPr="000656E5">
              <w:rPr>
                <w:sz w:val="16"/>
                <w:szCs w:val="16"/>
              </w:rPr>
              <w:t>1.14</w:t>
            </w:r>
          </w:p>
        </w:tc>
        <w:tc>
          <w:tcPr>
            <w:tcW w:w="456" w:type="dxa"/>
            <w:noWrap/>
            <w:hideMark/>
          </w:tcPr>
          <w:p w:rsidR="000656E5" w:rsidRPr="000656E5" w:rsidRDefault="000656E5" w:rsidP="000656E5">
            <w:pPr>
              <w:rPr>
                <w:sz w:val="16"/>
                <w:szCs w:val="16"/>
              </w:rPr>
            </w:pPr>
            <w:r w:rsidRPr="000656E5">
              <w:rPr>
                <w:sz w:val="16"/>
                <w:szCs w:val="16"/>
              </w:rPr>
              <w:t>0.39</w:t>
            </w:r>
          </w:p>
        </w:tc>
        <w:tc>
          <w:tcPr>
            <w:tcW w:w="456" w:type="dxa"/>
            <w:noWrap/>
            <w:hideMark/>
          </w:tcPr>
          <w:p w:rsidR="000656E5" w:rsidRPr="000656E5" w:rsidRDefault="000656E5" w:rsidP="000656E5">
            <w:pPr>
              <w:rPr>
                <w:sz w:val="16"/>
                <w:szCs w:val="16"/>
              </w:rPr>
            </w:pPr>
            <w:r w:rsidRPr="000656E5">
              <w:rPr>
                <w:sz w:val="16"/>
                <w:szCs w:val="16"/>
              </w:rPr>
              <w:t>0.12</w:t>
            </w:r>
          </w:p>
        </w:tc>
        <w:tc>
          <w:tcPr>
            <w:tcW w:w="456" w:type="dxa"/>
            <w:noWrap/>
            <w:hideMark/>
          </w:tcPr>
          <w:p w:rsidR="000656E5" w:rsidRPr="000656E5" w:rsidRDefault="000656E5" w:rsidP="000656E5">
            <w:pPr>
              <w:rPr>
                <w:sz w:val="16"/>
                <w:szCs w:val="16"/>
              </w:rPr>
            </w:pPr>
            <w:r w:rsidRPr="000656E5">
              <w:rPr>
                <w:sz w:val="16"/>
                <w:szCs w:val="16"/>
              </w:rPr>
              <w:t>0.04</w:t>
            </w:r>
          </w:p>
        </w:tc>
        <w:tc>
          <w:tcPr>
            <w:tcW w:w="220" w:type="dxa"/>
            <w:noWrap/>
            <w:hideMark/>
          </w:tcPr>
          <w:p w:rsidR="000656E5" w:rsidRPr="000656E5" w:rsidRDefault="000656E5" w:rsidP="000656E5">
            <w:pPr>
              <w:rPr>
                <w:sz w:val="16"/>
                <w:szCs w:val="16"/>
              </w:rPr>
            </w:pPr>
          </w:p>
        </w:tc>
        <w:tc>
          <w:tcPr>
            <w:tcW w:w="292" w:type="dxa"/>
            <w:noWrap/>
            <w:hideMark/>
          </w:tcPr>
          <w:p w:rsidR="000656E5" w:rsidRPr="000656E5" w:rsidRDefault="000656E5" w:rsidP="000656E5">
            <w:pPr>
              <w:rPr>
                <w:sz w:val="16"/>
                <w:szCs w:val="16"/>
              </w:rPr>
            </w:pPr>
            <w:r w:rsidRPr="000656E5">
              <w:rPr>
                <w:sz w:val="16"/>
                <w:szCs w:val="16"/>
              </w:rPr>
              <w:t>17.62</w:t>
            </w:r>
          </w:p>
        </w:tc>
        <w:tc>
          <w:tcPr>
            <w:tcW w:w="456" w:type="dxa"/>
            <w:noWrap/>
            <w:hideMark/>
          </w:tcPr>
          <w:p w:rsidR="000656E5" w:rsidRPr="000656E5" w:rsidRDefault="000656E5" w:rsidP="000656E5">
            <w:pPr>
              <w:rPr>
                <w:sz w:val="16"/>
                <w:szCs w:val="16"/>
              </w:rPr>
            </w:pPr>
            <w:r w:rsidRPr="000656E5">
              <w:rPr>
                <w:sz w:val="16"/>
                <w:szCs w:val="16"/>
              </w:rPr>
              <w:t>10.38</w:t>
            </w:r>
          </w:p>
        </w:tc>
        <w:tc>
          <w:tcPr>
            <w:tcW w:w="456" w:type="dxa"/>
            <w:noWrap/>
            <w:hideMark/>
          </w:tcPr>
          <w:p w:rsidR="000656E5" w:rsidRPr="000656E5" w:rsidRDefault="000656E5" w:rsidP="000656E5">
            <w:pPr>
              <w:rPr>
                <w:sz w:val="16"/>
                <w:szCs w:val="16"/>
              </w:rPr>
            </w:pPr>
            <w:r w:rsidRPr="000656E5">
              <w:rPr>
                <w:sz w:val="16"/>
                <w:szCs w:val="16"/>
              </w:rPr>
              <w:t>5.59</w:t>
            </w:r>
          </w:p>
        </w:tc>
        <w:tc>
          <w:tcPr>
            <w:tcW w:w="456" w:type="dxa"/>
            <w:noWrap/>
            <w:hideMark/>
          </w:tcPr>
          <w:p w:rsidR="000656E5" w:rsidRPr="000656E5" w:rsidRDefault="000656E5" w:rsidP="000656E5">
            <w:pPr>
              <w:rPr>
                <w:sz w:val="16"/>
                <w:szCs w:val="16"/>
              </w:rPr>
            </w:pPr>
            <w:r w:rsidRPr="000656E5">
              <w:rPr>
                <w:sz w:val="16"/>
                <w:szCs w:val="16"/>
              </w:rPr>
              <w:t>2.72</w:t>
            </w:r>
          </w:p>
        </w:tc>
        <w:tc>
          <w:tcPr>
            <w:tcW w:w="456" w:type="dxa"/>
            <w:noWrap/>
            <w:hideMark/>
          </w:tcPr>
          <w:p w:rsidR="000656E5" w:rsidRPr="000656E5" w:rsidRDefault="000656E5" w:rsidP="000656E5">
            <w:pPr>
              <w:rPr>
                <w:sz w:val="16"/>
                <w:szCs w:val="16"/>
              </w:rPr>
            </w:pPr>
            <w:r w:rsidRPr="000656E5">
              <w:rPr>
                <w:sz w:val="16"/>
                <w:szCs w:val="16"/>
              </w:rPr>
              <w:t>1.14</w:t>
            </w:r>
          </w:p>
        </w:tc>
        <w:tc>
          <w:tcPr>
            <w:tcW w:w="456" w:type="dxa"/>
            <w:noWrap/>
            <w:hideMark/>
          </w:tcPr>
          <w:p w:rsidR="000656E5" w:rsidRPr="000656E5" w:rsidRDefault="000656E5" w:rsidP="000656E5">
            <w:pPr>
              <w:rPr>
                <w:sz w:val="16"/>
                <w:szCs w:val="16"/>
              </w:rPr>
            </w:pPr>
            <w:r w:rsidRPr="000656E5">
              <w:rPr>
                <w:sz w:val="16"/>
                <w:szCs w:val="16"/>
              </w:rPr>
              <w:t>0.40</w:t>
            </w:r>
          </w:p>
        </w:tc>
        <w:tc>
          <w:tcPr>
            <w:tcW w:w="456" w:type="dxa"/>
            <w:noWrap/>
            <w:hideMark/>
          </w:tcPr>
          <w:p w:rsidR="000656E5" w:rsidRPr="000656E5" w:rsidRDefault="000656E5" w:rsidP="000656E5">
            <w:pPr>
              <w:rPr>
                <w:sz w:val="16"/>
                <w:szCs w:val="16"/>
              </w:rPr>
            </w:pPr>
            <w:r w:rsidRPr="000656E5">
              <w:rPr>
                <w:sz w:val="16"/>
                <w:szCs w:val="16"/>
              </w:rPr>
              <w:t>0.12</w:t>
            </w:r>
          </w:p>
        </w:tc>
        <w:tc>
          <w:tcPr>
            <w:tcW w:w="456" w:type="dxa"/>
            <w:noWrap/>
            <w:hideMark/>
          </w:tcPr>
          <w:p w:rsidR="000656E5" w:rsidRPr="000656E5" w:rsidRDefault="000656E5" w:rsidP="000656E5">
            <w:pPr>
              <w:rPr>
                <w:sz w:val="16"/>
                <w:szCs w:val="16"/>
              </w:rPr>
            </w:pPr>
            <w:r w:rsidRPr="000656E5">
              <w:rPr>
                <w:sz w:val="16"/>
                <w:szCs w:val="16"/>
              </w:rPr>
              <w:t>0.04</w:t>
            </w:r>
          </w:p>
        </w:tc>
      </w:tr>
      <w:tr w:rsidR="000656E5" w:rsidRPr="00A651D5" w:rsidTr="000656E5">
        <w:trPr>
          <w:trHeight w:val="315"/>
        </w:trPr>
        <w:tc>
          <w:tcPr>
            <w:tcW w:w="1878" w:type="dxa"/>
            <w:hideMark/>
          </w:tcPr>
          <w:p w:rsidR="000656E5" w:rsidRPr="00A651D5" w:rsidRDefault="000656E5" w:rsidP="000656E5">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291" w:type="dxa"/>
            <w:noWrap/>
            <w:hideMark/>
          </w:tcPr>
          <w:p w:rsidR="000656E5" w:rsidRPr="000656E5" w:rsidRDefault="000656E5" w:rsidP="000656E5">
            <w:pPr>
              <w:rPr>
                <w:sz w:val="16"/>
                <w:szCs w:val="16"/>
              </w:rPr>
            </w:pPr>
            <w:r w:rsidRPr="000656E5">
              <w:rPr>
                <w:sz w:val="16"/>
                <w:szCs w:val="16"/>
              </w:rPr>
              <w:t>38.74</w:t>
            </w:r>
          </w:p>
        </w:tc>
        <w:tc>
          <w:tcPr>
            <w:tcW w:w="455" w:type="dxa"/>
            <w:noWrap/>
            <w:hideMark/>
          </w:tcPr>
          <w:p w:rsidR="000656E5" w:rsidRPr="000656E5" w:rsidRDefault="000656E5" w:rsidP="000656E5">
            <w:pPr>
              <w:rPr>
                <w:sz w:val="16"/>
                <w:szCs w:val="16"/>
              </w:rPr>
            </w:pPr>
            <w:r w:rsidRPr="000656E5">
              <w:rPr>
                <w:sz w:val="16"/>
                <w:szCs w:val="16"/>
              </w:rPr>
              <w:t>19.37</w:t>
            </w:r>
          </w:p>
        </w:tc>
        <w:tc>
          <w:tcPr>
            <w:tcW w:w="455" w:type="dxa"/>
            <w:noWrap/>
            <w:hideMark/>
          </w:tcPr>
          <w:p w:rsidR="000656E5" w:rsidRPr="000656E5" w:rsidRDefault="000656E5" w:rsidP="000656E5">
            <w:pPr>
              <w:rPr>
                <w:sz w:val="16"/>
                <w:szCs w:val="16"/>
              </w:rPr>
            </w:pPr>
            <w:r w:rsidRPr="000656E5">
              <w:rPr>
                <w:sz w:val="16"/>
                <w:szCs w:val="16"/>
              </w:rPr>
              <w:t>5.91</w:t>
            </w:r>
          </w:p>
        </w:tc>
        <w:tc>
          <w:tcPr>
            <w:tcW w:w="455" w:type="dxa"/>
            <w:noWrap/>
            <w:hideMark/>
          </w:tcPr>
          <w:p w:rsidR="000656E5" w:rsidRPr="000656E5" w:rsidRDefault="000656E5" w:rsidP="000656E5">
            <w:pPr>
              <w:rPr>
                <w:sz w:val="16"/>
                <w:szCs w:val="16"/>
              </w:rPr>
            </w:pPr>
            <w:r w:rsidRPr="000656E5">
              <w:rPr>
                <w:sz w:val="16"/>
                <w:szCs w:val="16"/>
              </w:rPr>
              <w:t>1.60</w:t>
            </w:r>
          </w:p>
        </w:tc>
        <w:tc>
          <w:tcPr>
            <w:tcW w:w="456" w:type="dxa"/>
            <w:noWrap/>
            <w:hideMark/>
          </w:tcPr>
          <w:p w:rsidR="000656E5" w:rsidRPr="000656E5" w:rsidRDefault="000656E5" w:rsidP="000656E5">
            <w:pPr>
              <w:rPr>
                <w:sz w:val="16"/>
                <w:szCs w:val="16"/>
              </w:rPr>
            </w:pPr>
            <w:r w:rsidRPr="000656E5">
              <w:rPr>
                <w:sz w:val="16"/>
                <w:szCs w:val="16"/>
              </w:rPr>
              <w:t>0.52</w:t>
            </w:r>
          </w:p>
        </w:tc>
        <w:tc>
          <w:tcPr>
            <w:tcW w:w="456" w:type="dxa"/>
            <w:noWrap/>
            <w:hideMark/>
          </w:tcPr>
          <w:p w:rsidR="000656E5" w:rsidRPr="000656E5" w:rsidRDefault="000656E5" w:rsidP="000656E5">
            <w:pPr>
              <w:rPr>
                <w:sz w:val="16"/>
                <w:szCs w:val="16"/>
              </w:rPr>
            </w:pPr>
            <w:r w:rsidRPr="000656E5">
              <w:rPr>
                <w:sz w:val="16"/>
                <w:szCs w:val="16"/>
              </w:rPr>
              <w:t>0.00</w:t>
            </w:r>
          </w:p>
        </w:tc>
        <w:tc>
          <w:tcPr>
            <w:tcW w:w="456" w:type="dxa"/>
            <w:noWrap/>
            <w:hideMark/>
          </w:tcPr>
          <w:p w:rsidR="000656E5" w:rsidRPr="000656E5" w:rsidRDefault="000656E5" w:rsidP="000656E5">
            <w:pPr>
              <w:rPr>
                <w:sz w:val="16"/>
                <w:szCs w:val="16"/>
              </w:rPr>
            </w:pPr>
            <w:r w:rsidRPr="000656E5">
              <w:rPr>
                <w:sz w:val="16"/>
                <w:szCs w:val="16"/>
              </w:rPr>
              <w:t>0.00</w:t>
            </w:r>
          </w:p>
        </w:tc>
        <w:tc>
          <w:tcPr>
            <w:tcW w:w="456" w:type="dxa"/>
            <w:noWrap/>
            <w:hideMark/>
          </w:tcPr>
          <w:p w:rsidR="000656E5" w:rsidRPr="000656E5" w:rsidRDefault="000656E5" w:rsidP="000656E5">
            <w:pPr>
              <w:rPr>
                <w:sz w:val="16"/>
                <w:szCs w:val="16"/>
              </w:rPr>
            </w:pPr>
            <w:r w:rsidRPr="000656E5">
              <w:rPr>
                <w:sz w:val="16"/>
                <w:szCs w:val="16"/>
              </w:rPr>
              <w:t>0.00</w:t>
            </w:r>
          </w:p>
        </w:tc>
        <w:tc>
          <w:tcPr>
            <w:tcW w:w="220" w:type="dxa"/>
            <w:noWrap/>
            <w:hideMark/>
          </w:tcPr>
          <w:p w:rsidR="000656E5" w:rsidRPr="000656E5" w:rsidRDefault="000656E5" w:rsidP="000656E5">
            <w:pPr>
              <w:rPr>
                <w:sz w:val="16"/>
                <w:szCs w:val="16"/>
              </w:rPr>
            </w:pPr>
          </w:p>
        </w:tc>
        <w:tc>
          <w:tcPr>
            <w:tcW w:w="292" w:type="dxa"/>
            <w:noWrap/>
            <w:hideMark/>
          </w:tcPr>
          <w:p w:rsidR="000656E5" w:rsidRPr="000656E5" w:rsidRDefault="000656E5" w:rsidP="000656E5">
            <w:pPr>
              <w:rPr>
                <w:sz w:val="16"/>
                <w:szCs w:val="16"/>
              </w:rPr>
            </w:pPr>
            <w:r w:rsidRPr="000656E5">
              <w:rPr>
                <w:sz w:val="16"/>
                <w:szCs w:val="16"/>
              </w:rPr>
              <w:t>38.51</w:t>
            </w:r>
          </w:p>
        </w:tc>
        <w:tc>
          <w:tcPr>
            <w:tcW w:w="456" w:type="dxa"/>
            <w:noWrap/>
            <w:hideMark/>
          </w:tcPr>
          <w:p w:rsidR="000656E5" w:rsidRPr="000656E5" w:rsidRDefault="000656E5" w:rsidP="000656E5">
            <w:pPr>
              <w:rPr>
                <w:sz w:val="16"/>
                <w:szCs w:val="16"/>
              </w:rPr>
            </w:pPr>
            <w:r w:rsidRPr="000656E5">
              <w:rPr>
                <w:sz w:val="16"/>
                <w:szCs w:val="16"/>
              </w:rPr>
              <w:t>19.34</w:t>
            </w:r>
          </w:p>
        </w:tc>
        <w:tc>
          <w:tcPr>
            <w:tcW w:w="456" w:type="dxa"/>
            <w:noWrap/>
            <w:hideMark/>
          </w:tcPr>
          <w:p w:rsidR="000656E5" w:rsidRPr="000656E5" w:rsidRDefault="000656E5" w:rsidP="000656E5">
            <w:pPr>
              <w:rPr>
                <w:sz w:val="16"/>
                <w:szCs w:val="16"/>
              </w:rPr>
            </w:pPr>
            <w:r w:rsidRPr="000656E5">
              <w:rPr>
                <w:sz w:val="16"/>
                <w:szCs w:val="16"/>
              </w:rPr>
              <w:t>5.67</w:t>
            </w:r>
          </w:p>
        </w:tc>
        <w:tc>
          <w:tcPr>
            <w:tcW w:w="456" w:type="dxa"/>
            <w:noWrap/>
            <w:hideMark/>
          </w:tcPr>
          <w:p w:rsidR="000656E5" w:rsidRPr="000656E5" w:rsidRDefault="000656E5" w:rsidP="000656E5">
            <w:pPr>
              <w:rPr>
                <w:sz w:val="16"/>
                <w:szCs w:val="16"/>
              </w:rPr>
            </w:pPr>
            <w:r w:rsidRPr="000656E5">
              <w:rPr>
                <w:sz w:val="16"/>
                <w:szCs w:val="16"/>
              </w:rPr>
              <w:t>1.57</w:t>
            </w:r>
          </w:p>
        </w:tc>
        <w:tc>
          <w:tcPr>
            <w:tcW w:w="456" w:type="dxa"/>
            <w:noWrap/>
            <w:hideMark/>
          </w:tcPr>
          <w:p w:rsidR="000656E5" w:rsidRPr="000656E5" w:rsidRDefault="000656E5" w:rsidP="000656E5">
            <w:pPr>
              <w:rPr>
                <w:sz w:val="16"/>
                <w:szCs w:val="16"/>
              </w:rPr>
            </w:pPr>
            <w:r w:rsidRPr="000656E5">
              <w:rPr>
                <w:sz w:val="16"/>
                <w:szCs w:val="16"/>
              </w:rPr>
              <w:t>0.49</w:t>
            </w:r>
          </w:p>
        </w:tc>
        <w:tc>
          <w:tcPr>
            <w:tcW w:w="456" w:type="dxa"/>
            <w:noWrap/>
            <w:hideMark/>
          </w:tcPr>
          <w:p w:rsidR="000656E5" w:rsidRPr="000656E5" w:rsidRDefault="000656E5" w:rsidP="000656E5">
            <w:pPr>
              <w:rPr>
                <w:sz w:val="16"/>
                <w:szCs w:val="16"/>
              </w:rPr>
            </w:pPr>
            <w:r w:rsidRPr="000656E5">
              <w:rPr>
                <w:sz w:val="16"/>
                <w:szCs w:val="16"/>
              </w:rPr>
              <w:t>0.01</w:t>
            </w:r>
          </w:p>
        </w:tc>
        <w:tc>
          <w:tcPr>
            <w:tcW w:w="456" w:type="dxa"/>
            <w:noWrap/>
            <w:hideMark/>
          </w:tcPr>
          <w:p w:rsidR="000656E5" w:rsidRPr="000656E5" w:rsidRDefault="000656E5" w:rsidP="000656E5">
            <w:pPr>
              <w:rPr>
                <w:sz w:val="16"/>
                <w:szCs w:val="16"/>
              </w:rPr>
            </w:pPr>
            <w:r w:rsidRPr="000656E5">
              <w:rPr>
                <w:sz w:val="16"/>
                <w:szCs w:val="16"/>
              </w:rPr>
              <w:t>0.00</w:t>
            </w:r>
          </w:p>
        </w:tc>
        <w:tc>
          <w:tcPr>
            <w:tcW w:w="456" w:type="dxa"/>
            <w:noWrap/>
            <w:hideMark/>
          </w:tcPr>
          <w:p w:rsidR="000656E5" w:rsidRPr="000656E5" w:rsidRDefault="000656E5" w:rsidP="000656E5">
            <w:pPr>
              <w:rPr>
                <w:sz w:val="16"/>
                <w:szCs w:val="16"/>
              </w:rPr>
            </w:pPr>
            <w:r w:rsidRPr="000656E5">
              <w:rPr>
                <w:sz w:val="16"/>
                <w:szCs w:val="16"/>
              </w:rPr>
              <w:t>0.00</w:t>
            </w:r>
          </w:p>
        </w:tc>
      </w:tr>
    </w:tbl>
    <w:p w:rsidR="00A651D5" w:rsidRPr="00441934"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545"/>
        <w:gridCol w:w="504"/>
        <w:gridCol w:w="504"/>
        <w:gridCol w:w="440"/>
        <w:gridCol w:w="440"/>
        <w:gridCol w:w="440"/>
        <w:gridCol w:w="440"/>
        <w:gridCol w:w="440"/>
        <w:gridCol w:w="440"/>
        <w:gridCol w:w="221"/>
        <w:gridCol w:w="504"/>
        <w:gridCol w:w="504"/>
        <w:gridCol w:w="440"/>
        <w:gridCol w:w="440"/>
        <w:gridCol w:w="440"/>
        <w:gridCol w:w="440"/>
        <w:gridCol w:w="440"/>
        <w:gridCol w:w="440"/>
      </w:tblGrid>
      <w:tr w:rsidR="00A651D5" w:rsidRPr="00A651D5" w:rsidTr="00A74D80">
        <w:trPr>
          <w:trHeight w:val="330"/>
        </w:trPr>
        <w:tc>
          <w:tcPr>
            <w:tcW w:w="1878"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4</w:t>
            </w:r>
          </w:p>
        </w:tc>
        <w:tc>
          <w:tcPr>
            <w:tcW w:w="3480"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NF=9dB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84"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NF=11dB</w:t>
            </w:r>
          </w:p>
        </w:tc>
      </w:tr>
      <w:tr w:rsidR="00A651D5" w:rsidRPr="00A651D5" w:rsidTr="00A74D80">
        <w:trPr>
          <w:trHeight w:val="315"/>
        </w:trPr>
        <w:tc>
          <w:tcPr>
            <w:tcW w:w="187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29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29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A74D80" w:rsidRPr="00A651D5" w:rsidTr="00A74D80">
        <w:trPr>
          <w:trHeight w:val="300"/>
        </w:trPr>
        <w:tc>
          <w:tcPr>
            <w:tcW w:w="1878" w:type="dxa"/>
            <w:hideMark/>
          </w:tcPr>
          <w:p w:rsidR="00A74D80" w:rsidRPr="00A651D5" w:rsidRDefault="00A74D80" w:rsidP="00A74D80">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291" w:type="dxa"/>
            <w:noWrap/>
            <w:hideMark/>
          </w:tcPr>
          <w:p w:rsidR="00A74D80" w:rsidRPr="00A74D80" w:rsidRDefault="00A74D80" w:rsidP="00A74D80">
            <w:pPr>
              <w:rPr>
                <w:sz w:val="16"/>
                <w:szCs w:val="16"/>
              </w:rPr>
            </w:pPr>
            <w:r w:rsidRPr="00A74D80">
              <w:rPr>
                <w:sz w:val="16"/>
                <w:szCs w:val="16"/>
              </w:rPr>
              <w:t>10.59</w:t>
            </w:r>
          </w:p>
        </w:tc>
        <w:tc>
          <w:tcPr>
            <w:tcW w:w="455" w:type="dxa"/>
            <w:noWrap/>
            <w:hideMark/>
          </w:tcPr>
          <w:p w:rsidR="00A74D80" w:rsidRPr="00A74D80" w:rsidRDefault="00A74D80" w:rsidP="00A74D80">
            <w:pPr>
              <w:rPr>
                <w:sz w:val="16"/>
                <w:szCs w:val="16"/>
              </w:rPr>
            </w:pPr>
            <w:r w:rsidRPr="00A74D80">
              <w:rPr>
                <w:sz w:val="16"/>
                <w:szCs w:val="16"/>
              </w:rPr>
              <w:t>5.47</w:t>
            </w:r>
          </w:p>
        </w:tc>
        <w:tc>
          <w:tcPr>
            <w:tcW w:w="455" w:type="dxa"/>
            <w:noWrap/>
            <w:hideMark/>
          </w:tcPr>
          <w:p w:rsidR="00A74D80" w:rsidRPr="00A74D80" w:rsidRDefault="00A74D80" w:rsidP="00A74D80">
            <w:pPr>
              <w:rPr>
                <w:sz w:val="16"/>
                <w:szCs w:val="16"/>
              </w:rPr>
            </w:pPr>
            <w:r w:rsidRPr="00A74D80">
              <w:rPr>
                <w:sz w:val="16"/>
                <w:szCs w:val="16"/>
              </w:rPr>
              <w:t>2.51</w:t>
            </w:r>
          </w:p>
        </w:tc>
        <w:tc>
          <w:tcPr>
            <w:tcW w:w="455" w:type="dxa"/>
            <w:noWrap/>
            <w:hideMark/>
          </w:tcPr>
          <w:p w:rsidR="00A74D80" w:rsidRPr="00A74D80" w:rsidRDefault="00A74D80" w:rsidP="00A74D80">
            <w:pPr>
              <w:rPr>
                <w:sz w:val="16"/>
                <w:szCs w:val="16"/>
              </w:rPr>
            </w:pPr>
            <w:r w:rsidRPr="00A74D80">
              <w:rPr>
                <w:sz w:val="16"/>
                <w:szCs w:val="16"/>
              </w:rPr>
              <w:t>1.02</w:t>
            </w:r>
          </w:p>
        </w:tc>
        <w:tc>
          <w:tcPr>
            <w:tcW w:w="456" w:type="dxa"/>
            <w:noWrap/>
            <w:hideMark/>
          </w:tcPr>
          <w:p w:rsidR="00A74D80" w:rsidRPr="00A74D80" w:rsidRDefault="00A74D80" w:rsidP="00A74D80">
            <w:pPr>
              <w:rPr>
                <w:sz w:val="16"/>
                <w:szCs w:val="16"/>
              </w:rPr>
            </w:pPr>
            <w:r w:rsidRPr="00A74D80">
              <w:rPr>
                <w:sz w:val="16"/>
                <w:szCs w:val="16"/>
              </w:rPr>
              <w:t>0.37</w:t>
            </w:r>
          </w:p>
        </w:tc>
        <w:tc>
          <w:tcPr>
            <w:tcW w:w="456" w:type="dxa"/>
            <w:noWrap/>
            <w:hideMark/>
          </w:tcPr>
          <w:p w:rsidR="00A74D80" w:rsidRPr="00A74D80" w:rsidRDefault="00A74D80" w:rsidP="00A74D80">
            <w:pPr>
              <w:rPr>
                <w:sz w:val="16"/>
                <w:szCs w:val="16"/>
              </w:rPr>
            </w:pPr>
            <w:r w:rsidRPr="00A74D80">
              <w:rPr>
                <w:sz w:val="16"/>
                <w:szCs w:val="16"/>
              </w:rPr>
              <w:t>0.13</w:t>
            </w:r>
          </w:p>
        </w:tc>
        <w:tc>
          <w:tcPr>
            <w:tcW w:w="456" w:type="dxa"/>
            <w:noWrap/>
            <w:hideMark/>
          </w:tcPr>
          <w:p w:rsidR="00A74D80" w:rsidRPr="00A74D80" w:rsidRDefault="00A74D80" w:rsidP="00A74D80">
            <w:pPr>
              <w:rPr>
                <w:sz w:val="16"/>
                <w:szCs w:val="16"/>
              </w:rPr>
            </w:pPr>
            <w:r w:rsidRPr="00A74D80">
              <w:rPr>
                <w:sz w:val="16"/>
                <w:szCs w:val="16"/>
              </w:rPr>
              <w:t>0.04</w:t>
            </w:r>
          </w:p>
        </w:tc>
        <w:tc>
          <w:tcPr>
            <w:tcW w:w="456" w:type="dxa"/>
            <w:noWrap/>
            <w:hideMark/>
          </w:tcPr>
          <w:p w:rsidR="00A74D80" w:rsidRPr="00A74D80" w:rsidRDefault="00A74D80" w:rsidP="00A74D80">
            <w:pPr>
              <w:rPr>
                <w:sz w:val="16"/>
                <w:szCs w:val="16"/>
              </w:rPr>
            </w:pPr>
            <w:r w:rsidRPr="00A74D80">
              <w:rPr>
                <w:sz w:val="16"/>
                <w:szCs w:val="16"/>
              </w:rPr>
              <w:t>0.01</w:t>
            </w:r>
          </w:p>
        </w:tc>
        <w:tc>
          <w:tcPr>
            <w:tcW w:w="220" w:type="dxa"/>
            <w:noWrap/>
            <w:hideMark/>
          </w:tcPr>
          <w:p w:rsidR="00A74D80" w:rsidRPr="00A74D80" w:rsidRDefault="00A74D80" w:rsidP="00A74D80">
            <w:pPr>
              <w:rPr>
                <w:sz w:val="16"/>
                <w:szCs w:val="16"/>
              </w:rPr>
            </w:pPr>
          </w:p>
        </w:tc>
        <w:tc>
          <w:tcPr>
            <w:tcW w:w="292" w:type="dxa"/>
            <w:noWrap/>
            <w:hideMark/>
          </w:tcPr>
          <w:p w:rsidR="00A74D80" w:rsidRPr="00A74D80" w:rsidRDefault="00A74D80" w:rsidP="00A74D80">
            <w:pPr>
              <w:rPr>
                <w:sz w:val="16"/>
                <w:szCs w:val="16"/>
              </w:rPr>
            </w:pPr>
            <w:r w:rsidRPr="00A74D80">
              <w:rPr>
                <w:sz w:val="16"/>
                <w:szCs w:val="16"/>
              </w:rPr>
              <w:t>9.28</w:t>
            </w:r>
          </w:p>
        </w:tc>
        <w:tc>
          <w:tcPr>
            <w:tcW w:w="456" w:type="dxa"/>
            <w:noWrap/>
            <w:hideMark/>
          </w:tcPr>
          <w:p w:rsidR="00A74D80" w:rsidRPr="00A74D80" w:rsidRDefault="00A74D80" w:rsidP="00A74D80">
            <w:pPr>
              <w:rPr>
                <w:sz w:val="16"/>
                <w:szCs w:val="16"/>
              </w:rPr>
            </w:pPr>
            <w:r w:rsidRPr="00A74D80">
              <w:rPr>
                <w:sz w:val="16"/>
                <w:szCs w:val="16"/>
              </w:rPr>
              <w:t>4.63</w:t>
            </w:r>
          </w:p>
        </w:tc>
        <w:tc>
          <w:tcPr>
            <w:tcW w:w="456" w:type="dxa"/>
            <w:noWrap/>
            <w:hideMark/>
          </w:tcPr>
          <w:p w:rsidR="00A74D80" w:rsidRPr="00A74D80" w:rsidRDefault="00A74D80" w:rsidP="00A74D80">
            <w:pPr>
              <w:rPr>
                <w:sz w:val="16"/>
                <w:szCs w:val="16"/>
              </w:rPr>
            </w:pPr>
            <w:r w:rsidRPr="00A74D80">
              <w:rPr>
                <w:sz w:val="16"/>
                <w:szCs w:val="16"/>
              </w:rPr>
              <w:t>2.04</w:t>
            </w:r>
          </w:p>
        </w:tc>
        <w:tc>
          <w:tcPr>
            <w:tcW w:w="456" w:type="dxa"/>
            <w:noWrap/>
            <w:hideMark/>
          </w:tcPr>
          <w:p w:rsidR="00A74D80" w:rsidRPr="00A74D80" w:rsidRDefault="00A74D80" w:rsidP="00A74D80">
            <w:pPr>
              <w:rPr>
                <w:sz w:val="16"/>
                <w:szCs w:val="16"/>
              </w:rPr>
            </w:pPr>
            <w:r w:rsidRPr="00A74D80">
              <w:rPr>
                <w:sz w:val="16"/>
                <w:szCs w:val="16"/>
              </w:rPr>
              <w:t>0.80</w:t>
            </w:r>
          </w:p>
        </w:tc>
        <w:tc>
          <w:tcPr>
            <w:tcW w:w="456" w:type="dxa"/>
            <w:noWrap/>
            <w:hideMark/>
          </w:tcPr>
          <w:p w:rsidR="00A74D80" w:rsidRPr="00A74D80" w:rsidRDefault="00A74D80" w:rsidP="00A74D80">
            <w:pPr>
              <w:rPr>
                <w:sz w:val="16"/>
                <w:szCs w:val="16"/>
              </w:rPr>
            </w:pPr>
            <w:r w:rsidRPr="00A74D80">
              <w:rPr>
                <w:sz w:val="16"/>
                <w:szCs w:val="16"/>
              </w:rPr>
              <w:t>0.28</w:t>
            </w:r>
          </w:p>
        </w:tc>
        <w:tc>
          <w:tcPr>
            <w:tcW w:w="456" w:type="dxa"/>
            <w:noWrap/>
            <w:hideMark/>
          </w:tcPr>
          <w:p w:rsidR="00A74D80" w:rsidRPr="00A74D80" w:rsidRDefault="00A74D80" w:rsidP="00A74D80">
            <w:pPr>
              <w:rPr>
                <w:sz w:val="16"/>
                <w:szCs w:val="16"/>
              </w:rPr>
            </w:pPr>
            <w:r w:rsidRPr="00A74D80">
              <w:rPr>
                <w:sz w:val="16"/>
                <w:szCs w:val="16"/>
              </w:rPr>
              <w:t>0.09</w:t>
            </w:r>
          </w:p>
        </w:tc>
        <w:tc>
          <w:tcPr>
            <w:tcW w:w="456" w:type="dxa"/>
            <w:noWrap/>
            <w:hideMark/>
          </w:tcPr>
          <w:p w:rsidR="00A74D80" w:rsidRPr="00A74D80" w:rsidRDefault="00A74D80" w:rsidP="00A74D80">
            <w:pPr>
              <w:rPr>
                <w:sz w:val="16"/>
                <w:szCs w:val="16"/>
              </w:rPr>
            </w:pPr>
            <w:r w:rsidRPr="00A74D80">
              <w:rPr>
                <w:sz w:val="16"/>
                <w:szCs w:val="16"/>
              </w:rPr>
              <w:t>0.03</w:t>
            </w:r>
          </w:p>
        </w:tc>
        <w:tc>
          <w:tcPr>
            <w:tcW w:w="456" w:type="dxa"/>
            <w:noWrap/>
            <w:hideMark/>
          </w:tcPr>
          <w:p w:rsidR="00A74D80" w:rsidRPr="00A74D80" w:rsidRDefault="00A74D80" w:rsidP="00A74D80">
            <w:pPr>
              <w:rPr>
                <w:sz w:val="16"/>
                <w:szCs w:val="16"/>
              </w:rPr>
            </w:pPr>
            <w:r w:rsidRPr="00A74D80">
              <w:rPr>
                <w:sz w:val="16"/>
                <w:szCs w:val="16"/>
              </w:rPr>
              <w:t>0.01</w:t>
            </w:r>
          </w:p>
        </w:tc>
      </w:tr>
      <w:tr w:rsidR="00A74D80" w:rsidRPr="00A651D5" w:rsidTr="00A74D80">
        <w:trPr>
          <w:trHeight w:val="315"/>
        </w:trPr>
        <w:tc>
          <w:tcPr>
            <w:tcW w:w="1878" w:type="dxa"/>
            <w:hideMark/>
          </w:tcPr>
          <w:p w:rsidR="00A74D80" w:rsidRPr="00A651D5" w:rsidRDefault="00A74D80" w:rsidP="00A74D80">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291" w:type="dxa"/>
            <w:noWrap/>
            <w:hideMark/>
          </w:tcPr>
          <w:p w:rsidR="00A74D80" w:rsidRPr="00A74D80" w:rsidRDefault="00A74D80" w:rsidP="00A74D80">
            <w:pPr>
              <w:rPr>
                <w:sz w:val="16"/>
                <w:szCs w:val="16"/>
              </w:rPr>
            </w:pPr>
            <w:r w:rsidRPr="00A74D80">
              <w:rPr>
                <w:sz w:val="16"/>
                <w:szCs w:val="16"/>
              </w:rPr>
              <w:t>36.67</w:t>
            </w:r>
          </w:p>
        </w:tc>
        <w:tc>
          <w:tcPr>
            <w:tcW w:w="455" w:type="dxa"/>
            <w:noWrap/>
            <w:hideMark/>
          </w:tcPr>
          <w:p w:rsidR="00A74D80" w:rsidRPr="00A74D80" w:rsidRDefault="00A74D80" w:rsidP="00A74D80">
            <w:pPr>
              <w:rPr>
                <w:sz w:val="16"/>
                <w:szCs w:val="16"/>
              </w:rPr>
            </w:pPr>
            <w:r w:rsidRPr="00A74D80">
              <w:rPr>
                <w:sz w:val="16"/>
                <w:szCs w:val="16"/>
              </w:rPr>
              <w:t>16.69</w:t>
            </w:r>
          </w:p>
        </w:tc>
        <w:tc>
          <w:tcPr>
            <w:tcW w:w="455" w:type="dxa"/>
            <w:noWrap/>
            <w:hideMark/>
          </w:tcPr>
          <w:p w:rsidR="00A74D80" w:rsidRPr="00A74D80" w:rsidRDefault="00A74D80" w:rsidP="00A74D80">
            <w:pPr>
              <w:rPr>
                <w:sz w:val="16"/>
                <w:szCs w:val="16"/>
              </w:rPr>
            </w:pPr>
            <w:r w:rsidRPr="00A74D80">
              <w:rPr>
                <w:sz w:val="16"/>
                <w:szCs w:val="16"/>
              </w:rPr>
              <w:t>4.63</w:t>
            </w:r>
          </w:p>
        </w:tc>
        <w:tc>
          <w:tcPr>
            <w:tcW w:w="455" w:type="dxa"/>
            <w:noWrap/>
            <w:hideMark/>
          </w:tcPr>
          <w:p w:rsidR="00A74D80" w:rsidRPr="00A74D80" w:rsidRDefault="00A74D80" w:rsidP="00A74D80">
            <w:pPr>
              <w:rPr>
                <w:sz w:val="16"/>
                <w:szCs w:val="16"/>
              </w:rPr>
            </w:pPr>
            <w:r w:rsidRPr="00A74D80">
              <w:rPr>
                <w:sz w:val="16"/>
                <w:szCs w:val="16"/>
              </w:rPr>
              <w:t>0.47</w:t>
            </w:r>
          </w:p>
        </w:tc>
        <w:tc>
          <w:tcPr>
            <w:tcW w:w="456" w:type="dxa"/>
            <w:noWrap/>
            <w:hideMark/>
          </w:tcPr>
          <w:p w:rsidR="00A74D80" w:rsidRPr="00A74D80" w:rsidRDefault="00A74D80" w:rsidP="00A74D80">
            <w:pPr>
              <w:rPr>
                <w:sz w:val="16"/>
                <w:szCs w:val="16"/>
              </w:rPr>
            </w:pPr>
            <w:r w:rsidRPr="00A74D80">
              <w:rPr>
                <w:sz w:val="16"/>
                <w:szCs w:val="16"/>
              </w:rPr>
              <w:t>0.04</w:t>
            </w:r>
          </w:p>
        </w:tc>
        <w:tc>
          <w:tcPr>
            <w:tcW w:w="456" w:type="dxa"/>
            <w:noWrap/>
            <w:hideMark/>
          </w:tcPr>
          <w:p w:rsidR="00A74D80" w:rsidRPr="00A74D80" w:rsidRDefault="00A74D80" w:rsidP="00A74D80">
            <w:pPr>
              <w:rPr>
                <w:sz w:val="16"/>
                <w:szCs w:val="16"/>
              </w:rPr>
            </w:pPr>
            <w:r w:rsidRPr="00A74D80">
              <w:rPr>
                <w:sz w:val="16"/>
                <w:szCs w:val="16"/>
              </w:rPr>
              <w:t>0.03</w:t>
            </w:r>
          </w:p>
        </w:tc>
        <w:tc>
          <w:tcPr>
            <w:tcW w:w="456" w:type="dxa"/>
            <w:noWrap/>
            <w:hideMark/>
          </w:tcPr>
          <w:p w:rsidR="00A74D80" w:rsidRPr="00A74D80" w:rsidRDefault="00A74D80" w:rsidP="00A74D80">
            <w:pPr>
              <w:rPr>
                <w:sz w:val="16"/>
                <w:szCs w:val="16"/>
              </w:rPr>
            </w:pPr>
            <w:r w:rsidRPr="00A74D80">
              <w:rPr>
                <w:sz w:val="16"/>
                <w:szCs w:val="16"/>
              </w:rPr>
              <w:t>0.02</w:t>
            </w:r>
          </w:p>
        </w:tc>
        <w:tc>
          <w:tcPr>
            <w:tcW w:w="456" w:type="dxa"/>
            <w:noWrap/>
            <w:hideMark/>
          </w:tcPr>
          <w:p w:rsidR="00A74D80" w:rsidRPr="00A74D80" w:rsidRDefault="00A74D80" w:rsidP="00A74D80">
            <w:pPr>
              <w:rPr>
                <w:sz w:val="16"/>
                <w:szCs w:val="16"/>
              </w:rPr>
            </w:pPr>
            <w:r w:rsidRPr="00A74D80">
              <w:rPr>
                <w:sz w:val="16"/>
                <w:szCs w:val="16"/>
              </w:rPr>
              <w:t>0.02</w:t>
            </w:r>
          </w:p>
        </w:tc>
        <w:tc>
          <w:tcPr>
            <w:tcW w:w="220" w:type="dxa"/>
            <w:noWrap/>
            <w:hideMark/>
          </w:tcPr>
          <w:p w:rsidR="00A74D80" w:rsidRPr="00A74D80" w:rsidRDefault="00A74D80" w:rsidP="00A74D80">
            <w:pPr>
              <w:rPr>
                <w:sz w:val="16"/>
                <w:szCs w:val="16"/>
              </w:rPr>
            </w:pPr>
          </w:p>
        </w:tc>
        <w:tc>
          <w:tcPr>
            <w:tcW w:w="292" w:type="dxa"/>
            <w:noWrap/>
            <w:hideMark/>
          </w:tcPr>
          <w:p w:rsidR="00A74D80" w:rsidRPr="00A74D80" w:rsidRDefault="00A74D80" w:rsidP="00A74D80">
            <w:pPr>
              <w:rPr>
                <w:sz w:val="16"/>
                <w:szCs w:val="16"/>
              </w:rPr>
            </w:pPr>
            <w:r w:rsidRPr="00A74D80">
              <w:rPr>
                <w:sz w:val="16"/>
                <w:szCs w:val="16"/>
              </w:rPr>
              <w:t>35.44</w:t>
            </w:r>
          </w:p>
        </w:tc>
        <w:tc>
          <w:tcPr>
            <w:tcW w:w="456" w:type="dxa"/>
            <w:noWrap/>
            <w:hideMark/>
          </w:tcPr>
          <w:p w:rsidR="00A74D80" w:rsidRPr="00A74D80" w:rsidRDefault="00A74D80" w:rsidP="00A74D80">
            <w:pPr>
              <w:rPr>
                <w:sz w:val="16"/>
                <w:szCs w:val="16"/>
              </w:rPr>
            </w:pPr>
            <w:r w:rsidRPr="00A74D80">
              <w:rPr>
                <w:sz w:val="16"/>
                <w:szCs w:val="16"/>
              </w:rPr>
              <w:t>15.85</w:t>
            </w:r>
          </w:p>
        </w:tc>
        <w:tc>
          <w:tcPr>
            <w:tcW w:w="456" w:type="dxa"/>
            <w:noWrap/>
            <w:hideMark/>
          </w:tcPr>
          <w:p w:rsidR="00A74D80" w:rsidRPr="00A74D80" w:rsidRDefault="00A74D80" w:rsidP="00A74D80">
            <w:pPr>
              <w:rPr>
                <w:sz w:val="16"/>
                <w:szCs w:val="16"/>
              </w:rPr>
            </w:pPr>
            <w:r w:rsidRPr="00A74D80">
              <w:rPr>
                <w:sz w:val="16"/>
                <w:szCs w:val="16"/>
              </w:rPr>
              <w:t>4.35</w:t>
            </w:r>
          </w:p>
        </w:tc>
        <w:tc>
          <w:tcPr>
            <w:tcW w:w="456" w:type="dxa"/>
            <w:noWrap/>
            <w:hideMark/>
          </w:tcPr>
          <w:p w:rsidR="00A74D80" w:rsidRPr="00A74D80" w:rsidRDefault="00A74D80" w:rsidP="00A74D80">
            <w:pPr>
              <w:rPr>
                <w:sz w:val="16"/>
                <w:szCs w:val="16"/>
              </w:rPr>
            </w:pPr>
            <w:r w:rsidRPr="00A74D80">
              <w:rPr>
                <w:sz w:val="16"/>
                <w:szCs w:val="16"/>
              </w:rPr>
              <w:t>0.44</w:t>
            </w:r>
          </w:p>
        </w:tc>
        <w:tc>
          <w:tcPr>
            <w:tcW w:w="456" w:type="dxa"/>
            <w:noWrap/>
            <w:hideMark/>
          </w:tcPr>
          <w:p w:rsidR="00A74D80" w:rsidRPr="00A74D80" w:rsidRDefault="00A74D80" w:rsidP="00A74D80">
            <w:pPr>
              <w:rPr>
                <w:sz w:val="16"/>
                <w:szCs w:val="16"/>
              </w:rPr>
            </w:pPr>
            <w:r w:rsidRPr="00A74D80">
              <w:rPr>
                <w:sz w:val="16"/>
                <w:szCs w:val="16"/>
              </w:rPr>
              <w:t>0.04</w:t>
            </w:r>
          </w:p>
        </w:tc>
        <w:tc>
          <w:tcPr>
            <w:tcW w:w="456" w:type="dxa"/>
            <w:noWrap/>
            <w:hideMark/>
          </w:tcPr>
          <w:p w:rsidR="00A74D80" w:rsidRPr="00A74D80" w:rsidRDefault="00A74D80" w:rsidP="00A74D80">
            <w:pPr>
              <w:rPr>
                <w:sz w:val="16"/>
                <w:szCs w:val="16"/>
              </w:rPr>
            </w:pPr>
            <w:r w:rsidRPr="00A74D80">
              <w:rPr>
                <w:sz w:val="16"/>
                <w:szCs w:val="16"/>
              </w:rPr>
              <w:t>0.03</w:t>
            </w:r>
          </w:p>
        </w:tc>
        <w:tc>
          <w:tcPr>
            <w:tcW w:w="456" w:type="dxa"/>
            <w:noWrap/>
            <w:hideMark/>
          </w:tcPr>
          <w:p w:rsidR="00A74D80" w:rsidRPr="00A74D80" w:rsidRDefault="00A74D80" w:rsidP="00A74D80">
            <w:pPr>
              <w:rPr>
                <w:sz w:val="16"/>
                <w:szCs w:val="16"/>
              </w:rPr>
            </w:pPr>
            <w:r w:rsidRPr="00A74D80">
              <w:rPr>
                <w:sz w:val="16"/>
                <w:szCs w:val="16"/>
              </w:rPr>
              <w:t>0.02</w:t>
            </w:r>
          </w:p>
        </w:tc>
        <w:tc>
          <w:tcPr>
            <w:tcW w:w="456" w:type="dxa"/>
            <w:noWrap/>
            <w:hideMark/>
          </w:tcPr>
          <w:p w:rsidR="00A74D80" w:rsidRPr="00A74D80" w:rsidRDefault="00A74D80" w:rsidP="00A74D80">
            <w:pPr>
              <w:rPr>
                <w:sz w:val="16"/>
                <w:szCs w:val="16"/>
              </w:rPr>
            </w:pPr>
            <w:r w:rsidRPr="00A74D80">
              <w:rPr>
                <w:sz w:val="16"/>
                <w:szCs w:val="16"/>
              </w:rPr>
              <w:t>0.02</w:t>
            </w:r>
          </w:p>
        </w:tc>
      </w:tr>
    </w:tbl>
    <w:p w:rsidR="00A651D5" w:rsidRPr="00441934"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545"/>
        <w:gridCol w:w="504"/>
        <w:gridCol w:w="504"/>
        <w:gridCol w:w="440"/>
        <w:gridCol w:w="440"/>
        <w:gridCol w:w="440"/>
        <w:gridCol w:w="440"/>
        <w:gridCol w:w="440"/>
        <w:gridCol w:w="440"/>
        <w:gridCol w:w="221"/>
        <w:gridCol w:w="504"/>
        <w:gridCol w:w="504"/>
        <w:gridCol w:w="440"/>
        <w:gridCol w:w="440"/>
        <w:gridCol w:w="440"/>
        <w:gridCol w:w="440"/>
        <w:gridCol w:w="440"/>
        <w:gridCol w:w="440"/>
      </w:tblGrid>
      <w:tr w:rsidR="00A651D5" w:rsidRPr="00A651D5" w:rsidTr="00A74D80">
        <w:trPr>
          <w:trHeight w:val="330"/>
        </w:trPr>
        <w:tc>
          <w:tcPr>
            <w:tcW w:w="1878"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9</w:t>
            </w:r>
          </w:p>
        </w:tc>
        <w:tc>
          <w:tcPr>
            <w:tcW w:w="3480"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70GHz, NF=13dB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84"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70GHz, NF=15dB</w:t>
            </w:r>
          </w:p>
        </w:tc>
      </w:tr>
      <w:tr w:rsidR="00A651D5" w:rsidRPr="00A651D5" w:rsidTr="00A74D80">
        <w:trPr>
          <w:trHeight w:val="315"/>
        </w:trPr>
        <w:tc>
          <w:tcPr>
            <w:tcW w:w="187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29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5"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292"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56"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A74D80" w:rsidRPr="00A651D5" w:rsidTr="00A74D80">
        <w:trPr>
          <w:trHeight w:val="300"/>
        </w:trPr>
        <w:tc>
          <w:tcPr>
            <w:tcW w:w="1878" w:type="dxa"/>
            <w:hideMark/>
          </w:tcPr>
          <w:p w:rsidR="00A74D80" w:rsidRPr="00A651D5" w:rsidRDefault="00A74D80" w:rsidP="00A74D80">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291" w:type="dxa"/>
            <w:noWrap/>
            <w:hideMark/>
          </w:tcPr>
          <w:p w:rsidR="00A74D80" w:rsidRPr="00A74D80" w:rsidRDefault="00A74D80" w:rsidP="00A74D80">
            <w:pPr>
              <w:rPr>
                <w:sz w:val="16"/>
                <w:szCs w:val="16"/>
              </w:rPr>
            </w:pPr>
            <w:r w:rsidRPr="00A74D80">
              <w:rPr>
                <w:sz w:val="16"/>
                <w:szCs w:val="16"/>
              </w:rPr>
              <w:t>7.99</w:t>
            </w:r>
          </w:p>
        </w:tc>
        <w:tc>
          <w:tcPr>
            <w:tcW w:w="455" w:type="dxa"/>
            <w:noWrap/>
            <w:hideMark/>
          </w:tcPr>
          <w:p w:rsidR="00A74D80" w:rsidRPr="00A74D80" w:rsidRDefault="00A74D80" w:rsidP="00A74D80">
            <w:pPr>
              <w:rPr>
                <w:sz w:val="16"/>
                <w:szCs w:val="16"/>
              </w:rPr>
            </w:pPr>
            <w:r w:rsidRPr="00A74D80">
              <w:rPr>
                <w:sz w:val="16"/>
                <w:szCs w:val="16"/>
              </w:rPr>
              <w:t>3.79</w:t>
            </w:r>
          </w:p>
        </w:tc>
        <w:tc>
          <w:tcPr>
            <w:tcW w:w="455" w:type="dxa"/>
            <w:noWrap/>
            <w:hideMark/>
          </w:tcPr>
          <w:p w:rsidR="00A74D80" w:rsidRPr="00A74D80" w:rsidRDefault="00A74D80" w:rsidP="00A74D80">
            <w:pPr>
              <w:rPr>
                <w:sz w:val="16"/>
                <w:szCs w:val="16"/>
              </w:rPr>
            </w:pPr>
            <w:r w:rsidRPr="00A74D80">
              <w:rPr>
                <w:sz w:val="16"/>
                <w:szCs w:val="16"/>
              </w:rPr>
              <w:t>1.59</w:t>
            </w:r>
          </w:p>
        </w:tc>
        <w:tc>
          <w:tcPr>
            <w:tcW w:w="455" w:type="dxa"/>
            <w:noWrap/>
            <w:hideMark/>
          </w:tcPr>
          <w:p w:rsidR="00A74D80" w:rsidRPr="00A74D80" w:rsidRDefault="00A74D80" w:rsidP="00A74D80">
            <w:pPr>
              <w:rPr>
                <w:sz w:val="16"/>
                <w:szCs w:val="16"/>
              </w:rPr>
            </w:pPr>
            <w:r w:rsidRPr="00A74D80">
              <w:rPr>
                <w:sz w:val="16"/>
                <w:szCs w:val="16"/>
              </w:rPr>
              <w:t>0.59</w:t>
            </w:r>
          </w:p>
        </w:tc>
        <w:tc>
          <w:tcPr>
            <w:tcW w:w="456" w:type="dxa"/>
            <w:noWrap/>
            <w:hideMark/>
          </w:tcPr>
          <w:p w:rsidR="00A74D80" w:rsidRPr="00A74D80" w:rsidRDefault="00A74D80" w:rsidP="00A74D80">
            <w:pPr>
              <w:rPr>
                <w:sz w:val="16"/>
                <w:szCs w:val="16"/>
              </w:rPr>
            </w:pPr>
            <w:r w:rsidRPr="00A74D80">
              <w:rPr>
                <w:sz w:val="16"/>
                <w:szCs w:val="16"/>
              </w:rPr>
              <w:t>0.20</w:t>
            </w:r>
          </w:p>
        </w:tc>
        <w:tc>
          <w:tcPr>
            <w:tcW w:w="456" w:type="dxa"/>
            <w:noWrap/>
            <w:hideMark/>
          </w:tcPr>
          <w:p w:rsidR="00A74D80" w:rsidRPr="00A74D80" w:rsidRDefault="00A74D80" w:rsidP="00A74D80">
            <w:pPr>
              <w:rPr>
                <w:sz w:val="16"/>
                <w:szCs w:val="16"/>
              </w:rPr>
            </w:pPr>
            <w:r w:rsidRPr="00A74D80">
              <w:rPr>
                <w:sz w:val="16"/>
                <w:szCs w:val="16"/>
              </w:rPr>
              <w:t>0.07</w:t>
            </w:r>
          </w:p>
        </w:tc>
        <w:tc>
          <w:tcPr>
            <w:tcW w:w="456" w:type="dxa"/>
            <w:noWrap/>
            <w:hideMark/>
          </w:tcPr>
          <w:p w:rsidR="00A74D80" w:rsidRPr="00A74D80" w:rsidRDefault="00A74D80" w:rsidP="00A74D80">
            <w:pPr>
              <w:rPr>
                <w:sz w:val="16"/>
                <w:szCs w:val="16"/>
              </w:rPr>
            </w:pPr>
            <w:r w:rsidRPr="00A74D80">
              <w:rPr>
                <w:sz w:val="16"/>
                <w:szCs w:val="16"/>
              </w:rPr>
              <w:t>0.02</w:t>
            </w:r>
          </w:p>
        </w:tc>
        <w:tc>
          <w:tcPr>
            <w:tcW w:w="456" w:type="dxa"/>
            <w:noWrap/>
            <w:hideMark/>
          </w:tcPr>
          <w:p w:rsidR="00A74D80" w:rsidRPr="00A74D80" w:rsidRDefault="00A74D80" w:rsidP="00A74D80">
            <w:pPr>
              <w:rPr>
                <w:sz w:val="16"/>
                <w:szCs w:val="16"/>
              </w:rPr>
            </w:pPr>
            <w:r w:rsidRPr="00A74D80">
              <w:rPr>
                <w:sz w:val="16"/>
                <w:szCs w:val="16"/>
              </w:rPr>
              <w:t>0.01</w:t>
            </w:r>
          </w:p>
        </w:tc>
        <w:tc>
          <w:tcPr>
            <w:tcW w:w="220" w:type="dxa"/>
            <w:noWrap/>
            <w:hideMark/>
          </w:tcPr>
          <w:p w:rsidR="00A74D80" w:rsidRPr="00A74D80" w:rsidRDefault="00A74D80" w:rsidP="00A74D80">
            <w:pPr>
              <w:rPr>
                <w:sz w:val="16"/>
                <w:szCs w:val="16"/>
              </w:rPr>
            </w:pPr>
          </w:p>
        </w:tc>
        <w:tc>
          <w:tcPr>
            <w:tcW w:w="292" w:type="dxa"/>
            <w:noWrap/>
            <w:hideMark/>
          </w:tcPr>
          <w:p w:rsidR="00A74D80" w:rsidRPr="00A74D80" w:rsidRDefault="00A74D80" w:rsidP="00A74D80">
            <w:pPr>
              <w:rPr>
                <w:sz w:val="16"/>
                <w:szCs w:val="16"/>
              </w:rPr>
            </w:pPr>
            <w:r w:rsidRPr="00A74D80">
              <w:rPr>
                <w:sz w:val="16"/>
                <w:szCs w:val="16"/>
              </w:rPr>
              <w:t>6.81</w:t>
            </w:r>
          </w:p>
        </w:tc>
        <w:tc>
          <w:tcPr>
            <w:tcW w:w="456" w:type="dxa"/>
            <w:noWrap/>
            <w:hideMark/>
          </w:tcPr>
          <w:p w:rsidR="00A74D80" w:rsidRPr="00A74D80" w:rsidRDefault="00A74D80" w:rsidP="00A74D80">
            <w:pPr>
              <w:rPr>
                <w:sz w:val="16"/>
                <w:szCs w:val="16"/>
              </w:rPr>
            </w:pPr>
            <w:r w:rsidRPr="00A74D80">
              <w:rPr>
                <w:sz w:val="16"/>
                <w:szCs w:val="16"/>
              </w:rPr>
              <w:t>3.11</w:t>
            </w:r>
          </w:p>
        </w:tc>
        <w:tc>
          <w:tcPr>
            <w:tcW w:w="456" w:type="dxa"/>
            <w:noWrap/>
            <w:hideMark/>
          </w:tcPr>
          <w:p w:rsidR="00A74D80" w:rsidRPr="00A74D80" w:rsidRDefault="00A74D80" w:rsidP="00A74D80">
            <w:pPr>
              <w:rPr>
                <w:sz w:val="16"/>
                <w:szCs w:val="16"/>
              </w:rPr>
            </w:pPr>
            <w:r w:rsidRPr="00A74D80">
              <w:rPr>
                <w:sz w:val="16"/>
                <w:szCs w:val="16"/>
              </w:rPr>
              <w:t>1.25</w:t>
            </w:r>
          </w:p>
        </w:tc>
        <w:tc>
          <w:tcPr>
            <w:tcW w:w="456" w:type="dxa"/>
            <w:noWrap/>
            <w:hideMark/>
          </w:tcPr>
          <w:p w:rsidR="00A74D80" w:rsidRPr="00A74D80" w:rsidRDefault="00A74D80" w:rsidP="00A74D80">
            <w:pPr>
              <w:rPr>
                <w:sz w:val="16"/>
                <w:szCs w:val="16"/>
              </w:rPr>
            </w:pPr>
            <w:r w:rsidRPr="00A74D80">
              <w:rPr>
                <w:sz w:val="16"/>
                <w:szCs w:val="16"/>
              </w:rPr>
              <w:t>0.45</w:t>
            </w:r>
          </w:p>
        </w:tc>
        <w:tc>
          <w:tcPr>
            <w:tcW w:w="456" w:type="dxa"/>
            <w:noWrap/>
            <w:hideMark/>
          </w:tcPr>
          <w:p w:rsidR="00A74D80" w:rsidRPr="00A74D80" w:rsidRDefault="00A74D80" w:rsidP="00A74D80">
            <w:pPr>
              <w:rPr>
                <w:sz w:val="16"/>
                <w:szCs w:val="16"/>
              </w:rPr>
            </w:pPr>
            <w:r w:rsidRPr="00A74D80">
              <w:rPr>
                <w:sz w:val="16"/>
                <w:szCs w:val="16"/>
              </w:rPr>
              <w:t>0.15</w:t>
            </w:r>
          </w:p>
        </w:tc>
        <w:tc>
          <w:tcPr>
            <w:tcW w:w="456" w:type="dxa"/>
            <w:noWrap/>
            <w:hideMark/>
          </w:tcPr>
          <w:p w:rsidR="00A74D80" w:rsidRPr="00A74D80" w:rsidRDefault="00A74D80" w:rsidP="00A74D80">
            <w:pPr>
              <w:rPr>
                <w:sz w:val="16"/>
                <w:szCs w:val="16"/>
              </w:rPr>
            </w:pPr>
            <w:r w:rsidRPr="00A74D80">
              <w:rPr>
                <w:sz w:val="16"/>
                <w:szCs w:val="16"/>
              </w:rPr>
              <w:t>0.05</w:t>
            </w:r>
          </w:p>
        </w:tc>
        <w:tc>
          <w:tcPr>
            <w:tcW w:w="456" w:type="dxa"/>
            <w:noWrap/>
            <w:hideMark/>
          </w:tcPr>
          <w:p w:rsidR="00A74D80" w:rsidRPr="00A74D80" w:rsidRDefault="00A74D80" w:rsidP="00A74D80">
            <w:pPr>
              <w:rPr>
                <w:sz w:val="16"/>
                <w:szCs w:val="16"/>
              </w:rPr>
            </w:pPr>
            <w:r w:rsidRPr="00A74D80">
              <w:rPr>
                <w:sz w:val="16"/>
                <w:szCs w:val="16"/>
              </w:rPr>
              <w:t>0.02</w:t>
            </w:r>
          </w:p>
        </w:tc>
        <w:tc>
          <w:tcPr>
            <w:tcW w:w="456" w:type="dxa"/>
            <w:noWrap/>
            <w:hideMark/>
          </w:tcPr>
          <w:p w:rsidR="00A74D80" w:rsidRPr="00A74D80" w:rsidRDefault="00A74D80" w:rsidP="00A74D80">
            <w:pPr>
              <w:rPr>
                <w:sz w:val="16"/>
                <w:szCs w:val="16"/>
              </w:rPr>
            </w:pPr>
            <w:r w:rsidRPr="00A74D80">
              <w:rPr>
                <w:sz w:val="16"/>
                <w:szCs w:val="16"/>
              </w:rPr>
              <w:t>0.00</w:t>
            </w:r>
          </w:p>
        </w:tc>
      </w:tr>
      <w:tr w:rsidR="00A74D80" w:rsidRPr="00A651D5" w:rsidTr="00A74D80">
        <w:trPr>
          <w:trHeight w:val="315"/>
        </w:trPr>
        <w:tc>
          <w:tcPr>
            <w:tcW w:w="1878" w:type="dxa"/>
            <w:hideMark/>
          </w:tcPr>
          <w:p w:rsidR="00A74D80" w:rsidRPr="00A651D5" w:rsidRDefault="00A74D80" w:rsidP="00A74D80">
            <w:pPr>
              <w:overflowPunct w:val="0"/>
              <w:autoSpaceDE w:val="0"/>
              <w:autoSpaceDN w:val="0"/>
              <w:adjustRightInd w:val="0"/>
              <w:textAlignment w:val="baseline"/>
              <w:rPr>
                <w:sz w:val="16"/>
                <w:szCs w:val="16"/>
                <w:lang w:eastAsia="en-GB"/>
              </w:rPr>
            </w:pPr>
            <w:r w:rsidRPr="00A651D5">
              <w:rPr>
                <w:sz w:val="16"/>
                <w:szCs w:val="16"/>
                <w:lang w:eastAsia="en-GB"/>
              </w:rPr>
              <w:lastRenderedPageBreak/>
              <w:t>Throughput loss (5%-tile)</w:t>
            </w:r>
          </w:p>
        </w:tc>
        <w:tc>
          <w:tcPr>
            <w:tcW w:w="291" w:type="dxa"/>
            <w:noWrap/>
            <w:hideMark/>
          </w:tcPr>
          <w:p w:rsidR="00A74D80" w:rsidRPr="00A74D80" w:rsidRDefault="00A74D80" w:rsidP="00A74D80">
            <w:pPr>
              <w:rPr>
                <w:sz w:val="16"/>
                <w:szCs w:val="16"/>
              </w:rPr>
            </w:pPr>
            <w:r w:rsidRPr="00A74D80">
              <w:rPr>
                <w:sz w:val="16"/>
                <w:szCs w:val="16"/>
              </w:rPr>
              <w:t>34.11</w:t>
            </w:r>
          </w:p>
        </w:tc>
        <w:tc>
          <w:tcPr>
            <w:tcW w:w="455" w:type="dxa"/>
            <w:noWrap/>
            <w:hideMark/>
          </w:tcPr>
          <w:p w:rsidR="00A74D80" w:rsidRPr="00A74D80" w:rsidRDefault="00A74D80" w:rsidP="00A74D80">
            <w:pPr>
              <w:rPr>
                <w:sz w:val="16"/>
                <w:szCs w:val="16"/>
              </w:rPr>
            </w:pPr>
            <w:r w:rsidRPr="00A74D80">
              <w:rPr>
                <w:sz w:val="16"/>
                <w:szCs w:val="16"/>
              </w:rPr>
              <w:t>14.42</w:t>
            </w:r>
          </w:p>
        </w:tc>
        <w:tc>
          <w:tcPr>
            <w:tcW w:w="455" w:type="dxa"/>
            <w:noWrap/>
            <w:hideMark/>
          </w:tcPr>
          <w:p w:rsidR="00A74D80" w:rsidRPr="00A74D80" w:rsidRDefault="00A74D80" w:rsidP="00A74D80">
            <w:pPr>
              <w:rPr>
                <w:sz w:val="16"/>
                <w:szCs w:val="16"/>
              </w:rPr>
            </w:pPr>
            <w:r w:rsidRPr="00A74D80">
              <w:rPr>
                <w:sz w:val="16"/>
                <w:szCs w:val="16"/>
              </w:rPr>
              <w:t>3.99</w:t>
            </w:r>
          </w:p>
        </w:tc>
        <w:tc>
          <w:tcPr>
            <w:tcW w:w="455" w:type="dxa"/>
            <w:noWrap/>
            <w:hideMark/>
          </w:tcPr>
          <w:p w:rsidR="00A74D80" w:rsidRPr="00A74D80" w:rsidRDefault="00A74D80" w:rsidP="00A74D80">
            <w:pPr>
              <w:rPr>
                <w:sz w:val="16"/>
                <w:szCs w:val="16"/>
              </w:rPr>
            </w:pPr>
            <w:r w:rsidRPr="00A74D80">
              <w:rPr>
                <w:sz w:val="16"/>
                <w:szCs w:val="16"/>
              </w:rPr>
              <w:t>1.26</w:t>
            </w:r>
          </w:p>
        </w:tc>
        <w:tc>
          <w:tcPr>
            <w:tcW w:w="456" w:type="dxa"/>
            <w:noWrap/>
            <w:hideMark/>
          </w:tcPr>
          <w:p w:rsidR="00A74D80" w:rsidRPr="00A74D80" w:rsidRDefault="00A74D80" w:rsidP="00A74D80">
            <w:pPr>
              <w:rPr>
                <w:sz w:val="16"/>
                <w:szCs w:val="16"/>
              </w:rPr>
            </w:pPr>
            <w:r w:rsidRPr="00A74D80">
              <w:rPr>
                <w:sz w:val="16"/>
                <w:szCs w:val="16"/>
              </w:rPr>
              <w:t>0.11</w:t>
            </w:r>
          </w:p>
        </w:tc>
        <w:tc>
          <w:tcPr>
            <w:tcW w:w="456" w:type="dxa"/>
            <w:noWrap/>
            <w:hideMark/>
          </w:tcPr>
          <w:p w:rsidR="00A74D80" w:rsidRPr="00A74D80" w:rsidRDefault="00A74D80" w:rsidP="00A74D80">
            <w:pPr>
              <w:rPr>
                <w:sz w:val="16"/>
                <w:szCs w:val="16"/>
              </w:rPr>
            </w:pPr>
            <w:r w:rsidRPr="00A74D80">
              <w:rPr>
                <w:sz w:val="16"/>
                <w:szCs w:val="16"/>
              </w:rPr>
              <w:t>0.04</w:t>
            </w:r>
          </w:p>
        </w:tc>
        <w:tc>
          <w:tcPr>
            <w:tcW w:w="456" w:type="dxa"/>
            <w:noWrap/>
            <w:hideMark/>
          </w:tcPr>
          <w:p w:rsidR="00A74D80" w:rsidRPr="00A74D80" w:rsidRDefault="00A74D80" w:rsidP="00A74D80">
            <w:pPr>
              <w:rPr>
                <w:sz w:val="16"/>
                <w:szCs w:val="16"/>
              </w:rPr>
            </w:pPr>
            <w:r w:rsidRPr="00A74D80">
              <w:rPr>
                <w:sz w:val="16"/>
                <w:szCs w:val="16"/>
              </w:rPr>
              <w:t>0.01</w:t>
            </w:r>
          </w:p>
        </w:tc>
        <w:tc>
          <w:tcPr>
            <w:tcW w:w="456" w:type="dxa"/>
            <w:noWrap/>
            <w:hideMark/>
          </w:tcPr>
          <w:p w:rsidR="00A74D80" w:rsidRPr="00A74D80" w:rsidRDefault="00A74D80" w:rsidP="00A74D80">
            <w:pPr>
              <w:rPr>
                <w:sz w:val="16"/>
                <w:szCs w:val="16"/>
              </w:rPr>
            </w:pPr>
            <w:r w:rsidRPr="00A74D80">
              <w:rPr>
                <w:sz w:val="16"/>
                <w:szCs w:val="16"/>
              </w:rPr>
              <w:t>0.00</w:t>
            </w:r>
          </w:p>
        </w:tc>
        <w:tc>
          <w:tcPr>
            <w:tcW w:w="220" w:type="dxa"/>
            <w:noWrap/>
            <w:hideMark/>
          </w:tcPr>
          <w:p w:rsidR="00A74D80" w:rsidRPr="00A74D80" w:rsidRDefault="00A74D80" w:rsidP="00A74D80">
            <w:pPr>
              <w:rPr>
                <w:sz w:val="16"/>
                <w:szCs w:val="16"/>
              </w:rPr>
            </w:pPr>
          </w:p>
        </w:tc>
        <w:tc>
          <w:tcPr>
            <w:tcW w:w="292" w:type="dxa"/>
            <w:noWrap/>
            <w:hideMark/>
          </w:tcPr>
          <w:p w:rsidR="00A74D80" w:rsidRPr="00A74D80" w:rsidRDefault="00A74D80" w:rsidP="00A74D80">
            <w:pPr>
              <w:rPr>
                <w:sz w:val="16"/>
                <w:szCs w:val="16"/>
              </w:rPr>
            </w:pPr>
            <w:r w:rsidRPr="00A74D80">
              <w:rPr>
                <w:sz w:val="16"/>
                <w:szCs w:val="16"/>
              </w:rPr>
              <w:t>31.57</w:t>
            </w:r>
          </w:p>
        </w:tc>
        <w:tc>
          <w:tcPr>
            <w:tcW w:w="456" w:type="dxa"/>
            <w:noWrap/>
            <w:hideMark/>
          </w:tcPr>
          <w:p w:rsidR="00A74D80" w:rsidRPr="00A74D80" w:rsidRDefault="00A74D80" w:rsidP="00A74D80">
            <w:pPr>
              <w:rPr>
                <w:sz w:val="16"/>
                <w:szCs w:val="16"/>
              </w:rPr>
            </w:pPr>
            <w:r w:rsidRPr="00A74D80">
              <w:rPr>
                <w:sz w:val="16"/>
                <w:szCs w:val="16"/>
              </w:rPr>
              <w:t>12.87</w:t>
            </w:r>
          </w:p>
        </w:tc>
        <w:tc>
          <w:tcPr>
            <w:tcW w:w="456" w:type="dxa"/>
            <w:noWrap/>
            <w:hideMark/>
          </w:tcPr>
          <w:p w:rsidR="00A74D80" w:rsidRPr="00A74D80" w:rsidRDefault="00A74D80" w:rsidP="00A74D80">
            <w:pPr>
              <w:rPr>
                <w:sz w:val="16"/>
                <w:szCs w:val="16"/>
              </w:rPr>
            </w:pPr>
            <w:r w:rsidRPr="00A74D80">
              <w:rPr>
                <w:sz w:val="16"/>
                <w:szCs w:val="16"/>
              </w:rPr>
              <w:t>3.57</w:t>
            </w:r>
          </w:p>
        </w:tc>
        <w:tc>
          <w:tcPr>
            <w:tcW w:w="456" w:type="dxa"/>
            <w:noWrap/>
            <w:hideMark/>
          </w:tcPr>
          <w:p w:rsidR="00A74D80" w:rsidRPr="00A74D80" w:rsidRDefault="00A74D80" w:rsidP="00A74D80">
            <w:pPr>
              <w:rPr>
                <w:sz w:val="16"/>
                <w:szCs w:val="16"/>
              </w:rPr>
            </w:pPr>
            <w:r w:rsidRPr="00A74D80">
              <w:rPr>
                <w:sz w:val="16"/>
                <w:szCs w:val="16"/>
              </w:rPr>
              <w:t>1.18</w:t>
            </w:r>
          </w:p>
        </w:tc>
        <w:tc>
          <w:tcPr>
            <w:tcW w:w="456" w:type="dxa"/>
            <w:noWrap/>
            <w:hideMark/>
          </w:tcPr>
          <w:p w:rsidR="00A74D80" w:rsidRPr="00A74D80" w:rsidRDefault="00A74D80" w:rsidP="00A74D80">
            <w:pPr>
              <w:rPr>
                <w:sz w:val="16"/>
                <w:szCs w:val="16"/>
              </w:rPr>
            </w:pPr>
            <w:r w:rsidRPr="00A74D80">
              <w:rPr>
                <w:sz w:val="16"/>
                <w:szCs w:val="16"/>
              </w:rPr>
              <w:t>0.40</w:t>
            </w:r>
          </w:p>
        </w:tc>
        <w:tc>
          <w:tcPr>
            <w:tcW w:w="456" w:type="dxa"/>
            <w:noWrap/>
            <w:hideMark/>
          </w:tcPr>
          <w:p w:rsidR="00A74D80" w:rsidRPr="00A74D80" w:rsidRDefault="00A74D80" w:rsidP="00A74D80">
            <w:pPr>
              <w:rPr>
                <w:sz w:val="16"/>
                <w:szCs w:val="16"/>
              </w:rPr>
            </w:pPr>
            <w:r w:rsidRPr="00A74D80">
              <w:rPr>
                <w:sz w:val="16"/>
                <w:szCs w:val="16"/>
              </w:rPr>
              <w:t>0.00</w:t>
            </w:r>
          </w:p>
        </w:tc>
        <w:tc>
          <w:tcPr>
            <w:tcW w:w="456" w:type="dxa"/>
            <w:noWrap/>
            <w:hideMark/>
          </w:tcPr>
          <w:p w:rsidR="00A74D80" w:rsidRPr="00A74D80" w:rsidRDefault="00A74D80" w:rsidP="00A74D80">
            <w:pPr>
              <w:rPr>
                <w:sz w:val="16"/>
                <w:szCs w:val="16"/>
              </w:rPr>
            </w:pPr>
            <w:r w:rsidRPr="00A74D80">
              <w:rPr>
                <w:sz w:val="16"/>
                <w:szCs w:val="16"/>
              </w:rPr>
              <w:t>0.00</w:t>
            </w:r>
          </w:p>
        </w:tc>
        <w:tc>
          <w:tcPr>
            <w:tcW w:w="456" w:type="dxa"/>
            <w:noWrap/>
            <w:hideMark/>
          </w:tcPr>
          <w:p w:rsidR="00A74D80" w:rsidRPr="00A74D80" w:rsidRDefault="00A74D80" w:rsidP="00A74D80">
            <w:pPr>
              <w:rPr>
                <w:sz w:val="16"/>
                <w:szCs w:val="16"/>
              </w:rPr>
            </w:pPr>
            <w:r w:rsidRPr="00A74D80">
              <w:rPr>
                <w:sz w:val="16"/>
                <w:szCs w:val="16"/>
              </w:rPr>
              <w:t>0.00</w:t>
            </w:r>
          </w:p>
        </w:tc>
      </w:tr>
    </w:tbl>
    <w:p w:rsidR="00A651D5" w:rsidRPr="00441934" w:rsidRDefault="00A651D5" w:rsidP="00A651D5">
      <w:pPr>
        <w:overflowPunct w:val="0"/>
        <w:autoSpaceDE w:val="0"/>
        <w:autoSpaceDN w:val="0"/>
        <w:adjustRightInd w:val="0"/>
        <w:spacing w:after="180"/>
        <w:textAlignment w:val="baseline"/>
        <w:rPr>
          <w:szCs w:val="20"/>
          <w:lang w:eastAsia="en-GB"/>
        </w:rPr>
      </w:pPr>
    </w:p>
    <w:p w:rsidR="00A651D5" w:rsidRDefault="00A651D5" w:rsidP="00A651D5">
      <w:pPr>
        <w:pStyle w:val="Heading2"/>
        <w:numPr>
          <w:ilvl w:val="0"/>
          <w:numId w:val="0"/>
        </w:numPr>
      </w:pPr>
      <w:r>
        <w:t>2</w:t>
      </w:r>
      <w:r w:rsidRPr="00E00A26">
        <w:t>.</w:t>
      </w:r>
      <w:r>
        <w:t>2</w:t>
      </w:r>
      <w:r w:rsidRPr="00E00A26">
        <w:tab/>
      </w:r>
      <w:r>
        <w:t>Urban macro</w:t>
      </w:r>
    </w:p>
    <w:p w:rsidR="00A651D5"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512"/>
        <w:gridCol w:w="496"/>
        <w:gridCol w:w="496"/>
        <w:gridCol w:w="496"/>
        <w:gridCol w:w="435"/>
        <w:gridCol w:w="435"/>
        <w:gridCol w:w="435"/>
        <w:gridCol w:w="435"/>
        <w:gridCol w:w="435"/>
        <w:gridCol w:w="221"/>
        <w:gridCol w:w="497"/>
        <w:gridCol w:w="497"/>
        <w:gridCol w:w="497"/>
        <w:gridCol w:w="435"/>
        <w:gridCol w:w="435"/>
        <w:gridCol w:w="435"/>
        <w:gridCol w:w="435"/>
        <w:gridCol w:w="435"/>
      </w:tblGrid>
      <w:tr w:rsidR="00A651D5" w:rsidRPr="00A651D5" w:rsidTr="009D329D">
        <w:trPr>
          <w:trHeight w:val="330"/>
        </w:trPr>
        <w:tc>
          <w:tcPr>
            <w:tcW w:w="1878"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2</w:t>
            </w:r>
          </w:p>
        </w:tc>
        <w:tc>
          <w:tcPr>
            <w:tcW w:w="3480"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NF=9dB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84"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NF=11dB</w:t>
            </w:r>
          </w:p>
        </w:tc>
      </w:tr>
      <w:tr w:rsidR="00A651D5" w:rsidRPr="00A651D5" w:rsidTr="009D329D">
        <w:trPr>
          <w:trHeight w:val="315"/>
        </w:trPr>
        <w:tc>
          <w:tcPr>
            <w:tcW w:w="187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487"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87"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87"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0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48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8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88"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0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9D329D" w:rsidRPr="00A651D5" w:rsidTr="009D329D">
        <w:trPr>
          <w:trHeight w:val="300"/>
        </w:trPr>
        <w:tc>
          <w:tcPr>
            <w:tcW w:w="1878" w:type="dxa"/>
            <w:hideMark/>
          </w:tcPr>
          <w:p w:rsidR="009D329D" w:rsidRPr="00A651D5" w:rsidRDefault="009D329D" w:rsidP="009D329D">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487" w:type="dxa"/>
            <w:noWrap/>
            <w:hideMark/>
          </w:tcPr>
          <w:p w:rsidR="009D329D" w:rsidRPr="009D329D" w:rsidRDefault="009D329D" w:rsidP="009D329D">
            <w:pPr>
              <w:rPr>
                <w:sz w:val="16"/>
                <w:szCs w:val="16"/>
              </w:rPr>
            </w:pPr>
            <w:r w:rsidRPr="009D329D">
              <w:rPr>
                <w:sz w:val="16"/>
                <w:szCs w:val="16"/>
              </w:rPr>
              <w:t>9.84</w:t>
            </w:r>
          </w:p>
        </w:tc>
        <w:tc>
          <w:tcPr>
            <w:tcW w:w="487" w:type="dxa"/>
            <w:noWrap/>
            <w:hideMark/>
          </w:tcPr>
          <w:p w:rsidR="009D329D" w:rsidRPr="009D329D" w:rsidRDefault="009D329D" w:rsidP="009D329D">
            <w:pPr>
              <w:rPr>
                <w:sz w:val="16"/>
                <w:szCs w:val="16"/>
              </w:rPr>
            </w:pPr>
            <w:r w:rsidRPr="009D329D">
              <w:rPr>
                <w:sz w:val="16"/>
                <w:szCs w:val="16"/>
              </w:rPr>
              <w:t>5.92</w:t>
            </w:r>
          </w:p>
        </w:tc>
        <w:tc>
          <w:tcPr>
            <w:tcW w:w="487" w:type="dxa"/>
            <w:noWrap/>
            <w:hideMark/>
          </w:tcPr>
          <w:p w:rsidR="009D329D" w:rsidRPr="009D329D" w:rsidRDefault="009D329D" w:rsidP="009D329D">
            <w:pPr>
              <w:rPr>
                <w:sz w:val="16"/>
                <w:szCs w:val="16"/>
              </w:rPr>
            </w:pPr>
            <w:r w:rsidRPr="009D329D">
              <w:rPr>
                <w:sz w:val="16"/>
                <w:szCs w:val="16"/>
              </w:rPr>
              <w:t>3.44</w:t>
            </w:r>
          </w:p>
        </w:tc>
        <w:tc>
          <w:tcPr>
            <w:tcW w:w="403" w:type="dxa"/>
            <w:noWrap/>
            <w:hideMark/>
          </w:tcPr>
          <w:p w:rsidR="009D329D" w:rsidRPr="009D329D" w:rsidRDefault="009D329D" w:rsidP="009D329D">
            <w:pPr>
              <w:rPr>
                <w:sz w:val="16"/>
                <w:szCs w:val="16"/>
              </w:rPr>
            </w:pPr>
            <w:r w:rsidRPr="009D329D">
              <w:rPr>
                <w:sz w:val="16"/>
                <w:szCs w:val="16"/>
              </w:rPr>
              <w:t>1.89</w:t>
            </w:r>
          </w:p>
        </w:tc>
        <w:tc>
          <w:tcPr>
            <w:tcW w:w="404" w:type="dxa"/>
            <w:noWrap/>
            <w:hideMark/>
          </w:tcPr>
          <w:p w:rsidR="009D329D" w:rsidRPr="009D329D" w:rsidRDefault="009D329D" w:rsidP="009D329D">
            <w:pPr>
              <w:rPr>
                <w:sz w:val="16"/>
                <w:szCs w:val="16"/>
              </w:rPr>
            </w:pPr>
            <w:r w:rsidRPr="009D329D">
              <w:rPr>
                <w:sz w:val="16"/>
                <w:szCs w:val="16"/>
              </w:rPr>
              <w:t>0.92</w:t>
            </w:r>
          </w:p>
        </w:tc>
        <w:tc>
          <w:tcPr>
            <w:tcW w:w="404" w:type="dxa"/>
            <w:noWrap/>
            <w:hideMark/>
          </w:tcPr>
          <w:p w:rsidR="009D329D" w:rsidRPr="009D329D" w:rsidRDefault="009D329D" w:rsidP="009D329D">
            <w:pPr>
              <w:rPr>
                <w:sz w:val="16"/>
                <w:szCs w:val="16"/>
              </w:rPr>
            </w:pPr>
            <w:r w:rsidRPr="009D329D">
              <w:rPr>
                <w:sz w:val="16"/>
                <w:szCs w:val="16"/>
              </w:rPr>
              <w:t>0.38</w:t>
            </w:r>
          </w:p>
        </w:tc>
        <w:tc>
          <w:tcPr>
            <w:tcW w:w="404" w:type="dxa"/>
            <w:noWrap/>
            <w:hideMark/>
          </w:tcPr>
          <w:p w:rsidR="009D329D" w:rsidRPr="009D329D" w:rsidRDefault="009D329D" w:rsidP="009D329D">
            <w:pPr>
              <w:rPr>
                <w:sz w:val="16"/>
                <w:szCs w:val="16"/>
              </w:rPr>
            </w:pPr>
            <w:r w:rsidRPr="009D329D">
              <w:rPr>
                <w:sz w:val="16"/>
                <w:szCs w:val="16"/>
              </w:rPr>
              <w:t>0.16</w:t>
            </w:r>
          </w:p>
        </w:tc>
        <w:tc>
          <w:tcPr>
            <w:tcW w:w="404" w:type="dxa"/>
            <w:noWrap/>
            <w:hideMark/>
          </w:tcPr>
          <w:p w:rsidR="009D329D" w:rsidRPr="009D329D" w:rsidRDefault="009D329D" w:rsidP="009D329D">
            <w:pPr>
              <w:rPr>
                <w:sz w:val="16"/>
                <w:szCs w:val="16"/>
              </w:rPr>
            </w:pPr>
            <w:r w:rsidRPr="009D329D">
              <w:rPr>
                <w:sz w:val="16"/>
                <w:szCs w:val="16"/>
              </w:rPr>
              <w:t>0.07</w:t>
            </w:r>
          </w:p>
        </w:tc>
        <w:tc>
          <w:tcPr>
            <w:tcW w:w="220" w:type="dxa"/>
            <w:noWrap/>
            <w:hideMark/>
          </w:tcPr>
          <w:p w:rsidR="009D329D" w:rsidRPr="009D329D" w:rsidRDefault="009D329D" w:rsidP="009D329D">
            <w:pPr>
              <w:rPr>
                <w:sz w:val="16"/>
                <w:szCs w:val="16"/>
              </w:rPr>
            </w:pPr>
          </w:p>
        </w:tc>
        <w:tc>
          <w:tcPr>
            <w:tcW w:w="488" w:type="dxa"/>
            <w:noWrap/>
            <w:hideMark/>
          </w:tcPr>
          <w:p w:rsidR="009D329D" w:rsidRPr="009D329D" w:rsidRDefault="009D329D" w:rsidP="009D329D">
            <w:pPr>
              <w:rPr>
                <w:sz w:val="16"/>
                <w:szCs w:val="16"/>
              </w:rPr>
            </w:pPr>
            <w:r w:rsidRPr="009D329D">
              <w:rPr>
                <w:sz w:val="16"/>
                <w:szCs w:val="16"/>
              </w:rPr>
              <w:t>9.81</w:t>
            </w:r>
          </w:p>
        </w:tc>
        <w:tc>
          <w:tcPr>
            <w:tcW w:w="488" w:type="dxa"/>
            <w:noWrap/>
            <w:hideMark/>
          </w:tcPr>
          <w:p w:rsidR="009D329D" w:rsidRPr="009D329D" w:rsidRDefault="009D329D" w:rsidP="009D329D">
            <w:pPr>
              <w:rPr>
                <w:sz w:val="16"/>
                <w:szCs w:val="16"/>
              </w:rPr>
            </w:pPr>
            <w:r w:rsidRPr="009D329D">
              <w:rPr>
                <w:sz w:val="16"/>
                <w:szCs w:val="16"/>
              </w:rPr>
              <w:t>5.90</w:t>
            </w:r>
          </w:p>
        </w:tc>
        <w:tc>
          <w:tcPr>
            <w:tcW w:w="488" w:type="dxa"/>
            <w:noWrap/>
            <w:hideMark/>
          </w:tcPr>
          <w:p w:rsidR="009D329D" w:rsidRPr="009D329D" w:rsidRDefault="009D329D" w:rsidP="009D329D">
            <w:pPr>
              <w:rPr>
                <w:sz w:val="16"/>
                <w:szCs w:val="16"/>
              </w:rPr>
            </w:pPr>
            <w:r w:rsidRPr="009D329D">
              <w:rPr>
                <w:sz w:val="16"/>
                <w:szCs w:val="16"/>
              </w:rPr>
              <w:t>3.42</w:t>
            </w:r>
          </w:p>
        </w:tc>
        <w:tc>
          <w:tcPr>
            <w:tcW w:w="404" w:type="dxa"/>
            <w:noWrap/>
            <w:hideMark/>
          </w:tcPr>
          <w:p w:rsidR="009D329D" w:rsidRPr="009D329D" w:rsidRDefault="009D329D" w:rsidP="009D329D">
            <w:pPr>
              <w:rPr>
                <w:sz w:val="16"/>
                <w:szCs w:val="16"/>
              </w:rPr>
            </w:pPr>
            <w:r w:rsidRPr="009D329D">
              <w:rPr>
                <w:sz w:val="16"/>
                <w:szCs w:val="16"/>
              </w:rPr>
              <w:t>1.88</w:t>
            </w:r>
          </w:p>
        </w:tc>
        <w:tc>
          <w:tcPr>
            <w:tcW w:w="404" w:type="dxa"/>
            <w:noWrap/>
            <w:hideMark/>
          </w:tcPr>
          <w:p w:rsidR="009D329D" w:rsidRPr="009D329D" w:rsidRDefault="009D329D" w:rsidP="009D329D">
            <w:pPr>
              <w:rPr>
                <w:sz w:val="16"/>
                <w:szCs w:val="16"/>
              </w:rPr>
            </w:pPr>
            <w:r w:rsidRPr="009D329D">
              <w:rPr>
                <w:sz w:val="16"/>
                <w:szCs w:val="16"/>
              </w:rPr>
              <w:t>0.92</w:t>
            </w:r>
          </w:p>
        </w:tc>
        <w:tc>
          <w:tcPr>
            <w:tcW w:w="404" w:type="dxa"/>
            <w:noWrap/>
            <w:hideMark/>
          </w:tcPr>
          <w:p w:rsidR="009D329D" w:rsidRPr="009D329D" w:rsidRDefault="009D329D" w:rsidP="009D329D">
            <w:pPr>
              <w:rPr>
                <w:sz w:val="16"/>
                <w:szCs w:val="16"/>
              </w:rPr>
            </w:pPr>
            <w:r w:rsidRPr="009D329D">
              <w:rPr>
                <w:sz w:val="16"/>
                <w:szCs w:val="16"/>
              </w:rPr>
              <w:t>0.38</w:t>
            </w:r>
          </w:p>
        </w:tc>
        <w:tc>
          <w:tcPr>
            <w:tcW w:w="404" w:type="dxa"/>
            <w:noWrap/>
            <w:hideMark/>
          </w:tcPr>
          <w:p w:rsidR="009D329D" w:rsidRPr="009D329D" w:rsidRDefault="009D329D" w:rsidP="009D329D">
            <w:pPr>
              <w:rPr>
                <w:sz w:val="16"/>
                <w:szCs w:val="16"/>
              </w:rPr>
            </w:pPr>
            <w:r w:rsidRPr="009D329D">
              <w:rPr>
                <w:sz w:val="16"/>
                <w:szCs w:val="16"/>
              </w:rPr>
              <w:t>0.16</w:t>
            </w:r>
          </w:p>
        </w:tc>
        <w:tc>
          <w:tcPr>
            <w:tcW w:w="404" w:type="dxa"/>
            <w:noWrap/>
            <w:hideMark/>
          </w:tcPr>
          <w:p w:rsidR="009D329D" w:rsidRPr="009D329D" w:rsidRDefault="009D329D" w:rsidP="009D329D">
            <w:pPr>
              <w:rPr>
                <w:sz w:val="16"/>
                <w:szCs w:val="16"/>
              </w:rPr>
            </w:pPr>
            <w:r w:rsidRPr="009D329D">
              <w:rPr>
                <w:sz w:val="16"/>
                <w:szCs w:val="16"/>
              </w:rPr>
              <w:t>0.07</w:t>
            </w:r>
          </w:p>
        </w:tc>
      </w:tr>
      <w:tr w:rsidR="009D329D" w:rsidRPr="00A651D5" w:rsidTr="009D329D">
        <w:trPr>
          <w:trHeight w:val="315"/>
        </w:trPr>
        <w:tc>
          <w:tcPr>
            <w:tcW w:w="1878" w:type="dxa"/>
            <w:hideMark/>
          </w:tcPr>
          <w:p w:rsidR="009D329D" w:rsidRPr="00A651D5" w:rsidRDefault="009D329D" w:rsidP="009D329D">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487" w:type="dxa"/>
            <w:noWrap/>
            <w:hideMark/>
          </w:tcPr>
          <w:p w:rsidR="009D329D" w:rsidRPr="009D329D" w:rsidRDefault="009D329D" w:rsidP="009D329D">
            <w:pPr>
              <w:rPr>
                <w:sz w:val="16"/>
                <w:szCs w:val="16"/>
              </w:rPr>
            </w:pPr>
            <w:r w:rsidRPr="009D329D">
              <w:rPr>
                <w:sz w:val="16"/>
                <w:szCs w:val="16"/>
              </w:rPr>
              <w:t>46.27</w:t>
            </w:r>
          </w:p>
        </w:tc>
        <w:tc>
          <w:tcPr>
            <w:tcW w:w="487" w:type="dxa"/>
            <w:noWrap/>
            <w:hideMark/>
          </w:tcPr>
          <w:p w:rsidR="009D329D" w:rsidRPr="009D329D" w:rsidRDefault="009D329D" w:rsidP="009D329D">
            <w:pPr>
              <w:rPr>
                <w:sz w:val="16"/>
                <w:szCs w:val="16"/>
              </w:rPr>
            </w:pPr>
            <w:r w:rsidRPr="009D329D">
              <w:rPr>
                <w:sz w:val="16"/>
                <w:szCs w:val="16"/>
              </w:rPr>
              <w:t>26.18</w:t>
            </w:r>
          </w:p>
        </w:tc>
        <w:tc>
          <w:tcPr>
            <w:tcW w:w="487" w:type="dxa"/>
            <w:noWrap/>
            <w:hideMark/>
          </w:tcPr>
          <w:p w:rsidR="009D329D" w:rsidRPr="009D329D" w:rsidRDefault="009D329D" w:rsidP="009D329D">
            <w:pPr>
              <w:rPr>
                <w:sz w:val="16"/>
                <w:szCs w:val="16"/>
              </w:rPr>
            </w:pPr>
            <w:r w:rsidRPr="009D329D">
              <w:rPr>
                <w:sz w:val="16"/>
                <w:szCs w:val="16"/>
              </w:rPr>
              <w:t>13.51</w:t>
            </w:r>
          </w:p>
        </w:tc>
        <w:tc>
          <w:tcPr>
            <w:tcW w:w="403" w:type="dxa"/>
            <w:noWrap/>
            <w:hideMark/>
          </w:tcPr>
          <w:p w:rsidR="009D329D" w:rsidRPr="009D329D" w:rsidRDefault="009D329D" w:rsidP="009D329D">
            <w:pPr>
              <w:rPr>
                <w:sz w:val="16"/>
                <w:szCs w:val="16"/>
              </w:rPr>
            </w:pPr>
            <w:r w:rsidRPr="009D329D">
              <w:rPr>
                <w:sz w:val="16"/>
                <w:szCs w:val="16"/>
              </w:rPr>
              <w:t>4.83</w:t>
            </w:r>
          </w:p>
        </w:tc>
        <w:tc>
          <w:tcPr>
            <w:tcW w:w="404" w:type="dxa"/>
            <w:noWrap/>
            <w:hideMark/>
          </w:tcPr>
          <w:p w:rsidR="009D329D" w:rsidRPr="009D329D" w:rsidRDefault="009D329D" w:rsidP="009D329D">
            <w:pPr>
              <w:rPr>
                <w:sz w:val="16"/>
                <w:szCs w:val="16"/>
              </w:rPr>
            </w:pPr>
            <w:r w:rsidRPr="009D329D">
              <w:rPr>
                <w:sz w:val="16"/>
                <w:szCs w:val="16"/>
              </w:rPr>
              <w:t>1.78</w:t>
            </w:r>
          </w:p>
        </w:tc>
        <w:tc>
          <w:tcPr>
            <w:tcW w:w="404" w:type="dxa"/>
            <w:noWrap/>
            <w:hideMark/>
          </w:tcPr>
          <w:p w:rsidR="009D329D" w:rsidRPr="009D329D" w:rsidRDefault="009D329D" w:rsidP="009D329D">
            <w:pPr>
              <w:rPr>
                <w:sz w:val="16"/>
                <w:szCs w:val="16"/>
              </w:rPr>
            </w:pPr>
            <w:r w:rsidRPr="009D329D">
              <w:rPr>
                <w:sz w:val="16"/>
                <w:szCs w:val="16"/>
              </w:rPr>
              <w:t>0.58</w:t>
            </w:r>
          </w:p>
        </w:tc>
        <w:tc>
          <w:tcPr>
            <w:tcW w:w="404" w:type="dxa"/>
            <w:noWrap/>
            <w:hideMark/>
          </w:tcPr>
          <w:p w:rsidR="009D329D" w:rsidRPr="009D329D" w:rsidRDefault="009D329D" w:rsidP="009D329D">
            <w:pPr>
              <w:rPr>
                <w:sz w:val="16"/>
                <w:szCs w:val="16"/>
              </w:rPr>
            </w:pPr>
            <w:r w:rsidRPr="009D329D">
              <w:rPr>
                <w:sz w:val="16"/>
                <w:szCs w:val="16"/>
              </w:rPr>
              <w:t>0.00</w:t>
            </w:r>
          </w:p>
        </w:tc>
        <w:tc>
          <w:tcPr>
            <w:tcW w:w="404" w:type="dxa"/>
            <w:noWrap/>
            <w:hideMark/>
          </w:tcPr>
          <w:p w:rsidR="009D329D" w:rsidRPr="009D329D" w:rsidRDefault="009D329D" w:rsidP="009D329D">
            <w:pPr>
              <w:rPr>
                <w:sz w:val="16"/>
                <w:szCs w:val="16"/>
              </w:rPr>
            </w:pPr>
            <w:r w:rsidRPr="009D329D">
              <w:rPr>
                <w:sz w:val="16"/>
                <w:szCs w:val="16"/>
              </w:rPr>
              <w:t>0.00</w:t>
            </w:r>
          </w:p>
        </w:tc>
        <w:tc>
          <w:tcPr>
            <w:tcW w:w="220" w:type="dxa"/>
            <w:noWrap/>
            <w:hideMark/>
          </w:tcPr>
          <w:p w:rsidR="009D329D" w:rsidRPr="009D329D" w:rsidRDefault="009D329D" w:rsidP="009D329D">
            <w:pPr>
              <w:rPr>
                <w:sz w:val="16"/>
                <w:szCs w:val="16"/>
              </w:rPr>
            </w:pPr>
          </w:p>
        </w:tc>
        <w:tc>
          <w:tcPr>
            <w:tcW w:w="488" w:type="dxa"/>
            <w:noWrap/>
            <w:hideMark/>
          </w:tcPr>
          <w:p w:rsidR="009D329D" w:rsidRPr="009D329D" w:rsidRDefault="009D329D" w:rsidP="009D329D">
            <w:pPr>
              <w:rPr>
                <w:sz w:val="16"/>
                <w:szCs w:val="16"/>
              </w:rPr>
            </w:pPr>
            <w:r w:rsidRPr="009D329D">
              <w:rPr>
                <w:sz w:val="16"/>
                <w:szCs w:val="16"/>
              </w:rPr>
              <w:t>43.28</w:t>
            </w:r>
          </w:p>
        </w:tc>
        <w:tc>
          <w:tcPr>
            <w:tcW w:w="488" w:type="dxa"/>
            <w:noWrap/>
            <w:hideMark/>
          </w:tcPr>
          <w:p w:rsidR="009D329D" w:rsidRPr="009D329D" w:rsidRDefault="009D329D" w:rsidP="009D329D">
            <w:pPr>
              <w:rPr>
                <w:sz w:val="16"/>
                <w:szCs w:val="16"/>
              </w:rPr>
            </w:pPr>
            <w:r w:rsidRPr="009D329D">
              <w:rPr>
                <w:sz w:val="16"/>
                <w:szCs w:val="16"/>
              </w:rPr>
              <w:t>22.16</w:t>
            </w:r>
          </w:p>
        </w:tc>
        <w:tc>
          <w:tcPr>
            <w:tcW w:w="488" w:type="dxa"/>
            <w:noWrap/>
            <w:hideMark/>
          </w:tcPr>
          <w:p w:rsidR="009D329D" w:rsidRPr="009D329D" w:rsidRDefault="009D329D" w:rsidP="009D329D">
            <w:pPr>
              <w:rPr>
                <w:sz w:val="16"/>
                <w:szCs w:val="16"/>
              </w:rPr>
            </w:pPr>
            <w:r w:rsidRPr="009D329D">
              <w:rPr>
                <w:sz w:val="16"/>
                <w:szCs w:val="16"/>
              </w:rPr>
              <w:t>14.58</w:t>
            </w:r>
          </w:p>
        </w:tc>
        <w:tc>
          <w:tcPr>
            <w:tcW w:w="404" w:type="dxa"/>
            <w:noWrap/>
            <w:hideMark/>
          </w:tcPr>
          <w:p w:rsidR="009D329D" w:rsidRPr="009D329D" w:rsidRDefault="009D329D" w:rsidP="009D329D">
            <w:pPr>
              <w:rPr>
                <w:sz w:val="16"/>
                <w:szCs w:val="16"/>
              </w:rPr>
            </w:pPr>
            <w:r w:rsidRPr="009D329D">
              <w:rPr>
                <w:sz w:val="16"/>
                <w:szCs w:val="16"/>
              </w:rPr>
              <w:t>4.90</w:t>
            </w:r>
          </w:p>
        </w:tc>
        <w:tc>
          <w:tcPr>
            <w:tcW w:w="404" w:type="dxa"/>
            <w:noWrap/>
            <w:hideMark/>
          </w:tcPr>
          <w:p w:rsidR="009D329D" w:rsidRPr="009D329D" w:rsidRDefault="009D329D" w:rsidP="009D329D">
            <w:pPr>
              <w:rPr>
                <w:sz w:val="16"/>
                <w:szCs w:val="16"/>
              </w:rPr>
            </w:pPr>
            <w:r w:rsidRPr="009D329D">
              <w:rPr>
                <w:sz w:val="16"/>
                <w:szCs w:val="16"/>
              </w:rPr>
              <w:t>4.59</w:t>
            </w:r>
          </w:p>
        </w:tc>
        <w:tc>
          <w:tcPr>
            <w:tcW w:w="404" w:type="dxa"/>
            <w:noWrap/>
            <w:hideMark/>
          </w:tcPr>
          <w:p w:rsidR="009D329D" w:rsidRPr="009D329D" w:rsidRDefault="009D329D" w:rsidP="009D329D">
            <w:pPr>
              <w:rPr>
                <w:sz w:val="16"/>
                <w:szCs w:val="16"/>
              </w:rPr>
            </w:pPr>
            <w:r w:rsidRPr="009D329D">
              <w:rPr>
                <w:sz w:val="16"/>
                <w:szCs w:val="16"/>
              </w:rPr>
              <w:t>1.49</w:t>
            </w:r>
          </w:p>
        </w:tc>
        <w:tc>
          <w:tcPr>
            <w:tcW w:w="404" w:type="dxa"/>
            <w:noWrap/>
            <w:hideMark/>
          </w:tcPr>
          <w:p w:rsidR="009D329D" w:rsidRPr="009D329D" w:rsidRDefault="009D329D" w:rsidP="009D329D">
            <w:pPr>
              <w:rPr>
                <w:sz w:val="16"/>
                <w:szCs w:val="16"/>
              </w:rPr>
            </w:pPr>
            <w:r w:rsidRPr="009D329D">
              <w:rPr>
                <w:sz w:val="16"/>
                <w:szCs w:val="16"/>
              </w:rPr>
              <w:t>0.00</w:t>
            </w:r>
          </w:p>
        </w:tc>
        <w:tc>
          <w:tcPr>
            <w:tcW w:w="404" w:type="dxa"/>
            <w:noWrap/>
            <w:hideMark/>
          </w:tcPr>
          <w:p w:rsidR="009D329D" w:rsidRPr="009D329D" w:rsidRDefault="009D329D" w:rsidP="009D329D">
            <w:pPr>
              <w:rPr>
                <w:sz w:val="16"/>
                <w:szCs w:val="16"/>
              </w:rPr>
            </w:pPr>
            <w:r w:rsidRPr="009D329D">
              <w:rPr>
                <w:sz w:val="16"/>
                <w:szCs w:val="16"/>
              </w:rPr>
              <w:t>0.00</w:t>
            </w:r>
          </w:p>
        </w:tc>
      </w:tr>
    </w:tbl>
    <w:p w:rsidR="00A651D5"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562"/>
        <w:gridCol w:w="506"/>
        <w:gridCol w:w="506"/>
        <w:gridCol w:w="442"/>
        <w:gridCol w:w="442"/>
        <w:gridCol w:w="443"/>
        <w:gridCol w:w="443"/>
        <w:gridCol w:w="443"/>
        <w:gridCol w:w="443"/>
        <w:gridCol w:w="221"/>
        <w:gridCol w:w="507"/>
        <w:gridCol w:w="446"/>
        <w:gridCol w:w="443"/>
        <w:gridCol w:w="443"/>
        <w:gridCol w:w="443"/>
        <w:gridCol w:w="443"/>
        <w:gridCol w:w="443"/>
        <w:gridCol w:w="443"/>
      </w:tblGrid>
      <w:tr w:rsidR="00A651D5" w:rsidRPr="00A651D5" w:rsidTr="009D329D">
        <w:trPr>
          <w:trHeight w:val="330"/>
        </w:trPr>
        <w:tc>
          <w:tcPr>
            <w:tcW w:w="1881" w:type="dxa"/>
            <w:hideMark/>
          </w:tcPr>
          <w:p w:rsidR="00A651D5" w:rsidRPr="00A651D5" w:rsidRDefault="00A651D5" w:rsidP="00A651D5">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5</w:t>
            </w:r>
          </w:p>
        </w:tc>
        <w:tc>
          <w:tcPr>
            <w:tcW w:w="3483"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NF=9dB</w:t>
            </w:r>
          </w:p>
        </w:tc>
        <w:tc>
          <w:tcPr>
            <w:tcW w:w="220" w:type="dxa"/>
            <w:noWrap/>
            <w:hideMark/>
          </w:tcPr>
          <w:p w:rsidR="00A651D5" w:rsidRPr="00A651D5" w:rsidRDefault="00A651D5" w:rsidP="00A651D5">
            <w:pPr>
              <w:overflowPunct w:val="0"/>
              <w:autoSpaceDE w:val="0"/>
              <w:autoSpaceDN w:val="0"/>
              <w:adjustRightInd w:val="0"/>
              <w:textAlignment w:val="baseline"/>
              <w:rPr>
                <w:b/>
                <w:bCs/>
                <w:sz w:val="16"/>
                <w:szCs w:val="16"/>
                <w:lang w:eastAsia="en-GB"/>
              </w:rPr>
            </w:pPr>
          </w:p>
        </w:tc>
        <w:tc>
          <w:tcPr>
            <w:tcW w:w="3478" w:type="dxa"/>
            <w:gridSpan w:val="8"/>
            <w:noWrap/>
            <w:hideMark/>
          </w:tcPr>
          <w:p w:rsidR="00A651D5" w:rsidRPr="00A651D5" w:rsidRDefault="00A651D5" w:rsidP="00A651D5">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NF=11dB</w:t>
            </w:r>
          </w:p>
        </w:tc>
      </w:tr>
      <w:tr w:rsidR="00A651D5" w:rsidRPr="00A651D5" w:rsidTr="009D329D">
        <w:trPr>
          <w:trHeight w:val="315"/>
        </w:trPr>
        <w:tc>
          <w:tcPr>
            <w:tcW w:w="188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50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01"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1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1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14"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p>
        </w:tc>
        <w:tc>
          <w:tcPr>
            <w:tcW w:w="50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00"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13" w:type="dxa"/>
            <w:noWrap/>
            <w:hideMark/>
          </w:tcPr>
          <w:p w:rsidR="00A651D5" w:rsidRPr="00A651D5" w:rsidRDefault="00A651D5" w:rsidP="00A651D5">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9D329D" w:rsidRPr="00A651D5" w:rsidTr="009D329D">
        <w:trPr>
          <w:trHeight w:val="300"/>
        </w:trPr>
        <w:tc>
          <w:tcPr>
            <w:tcW w:w="1881" w:type="dxa"/>
            <w:hideMark/>
          </w:tcPr>
          <w:p w:rsidR="009D329D" w:rsidRPr="00A651D5" w:rsidRDefault="009D329D" w:rsidP="009D329D">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01" w:type="dxa"/>
            <w:noWrap/>
            <w:hideMark/>
          </w:tcPr>
          <w:p w:rsidR="009D329D" w:rsidRPr="009D329D" w:rsidRDefault="009D329D" w:rsidP="009D329D">
            <w:pPr>
              <w:rPr>
                <w:sz w:val="16"/>
                <w:szCs w:val="16"/>
              </w:rPr>
            </w:pPr>
            <w:r w:rsidRPr="009D329D">
              <w:rPr>
                <w:sz w:val="16"/>
                <w:szCs w:val="16"/>
              </w:rPr>
              <w:t>5.34</w:t>
            </w:r>
          </w:p>
        </w:tc>
        <w:tc>
          <w:tcPr>
            <w:tcW w:w="501" w:type="dxa"/>
            <w:noWrap/>
            <w:hideMark/>
          </w:tcPr>
          <w:p w:rsidR="009D329D" w:rsidRPr="009D329D" w:rsidRDefault="009D329D" w:rsidP="009D329D">
            <w:pPr>
              <w:rPr>
                <w:sz w:val="16"/>
                <w:szCs w:val="16"/>
              </w:rPr>
            </w:pPr>
            <w:r w:rsidRPr="009D329D">
              <w:rPr>
                <w:sz w:val="16"/>
                <w:szCs w:val="16"/>
              </w:rPr>
              <w:t>2.92</w:t>
            </w:r>
          </w:p>
        </w:tc>
        <w:tc>
          <w:tcPr>
            <w:tcW w:w="414" w:type="dxa"/>
            <w:noWrap/>
            <w:hideMark/>
          </w:tcPr>
          <w:p w:rsidR="009D329D" w:rsidRPr="009D329D" w:rsidRDefault="009D329D" w:rsidP="009D329D">
            <w:pPr>
              <w:rPr>
                <w:sz w:val="16"/>
                <w:szCs w:val="16"/>
              </w:rPr>
            </w:pPr>
            <w:r w:rsidRPr="009D329D">
              <w:rPr>
                <w:sz w:val="16"/>
                <w:szCs w:val="16"/>
              </w:rPr>
              <w:t>1.51</w:t>
            </w:r>
          </w:p>
        </w:tc>
        <w:tc>
          <w:tcPr>
            <w:tcW w:w="414" w:type="dxa"/>
            <w:noWrap/>
            <w:hideMark/>
          </w:tcPr>
          <w:p w:rsidR="009D329D" w:rsidRPr="009D329D" w:rsidRDefault="009D329D" w:rsidP="009D329D">
            <w:pPr>
              <w:rPr>
                <w:sz w:val="16"/>
                <w:szCs w:val="16"/>
              </w:rPr>
            </w:pPr>
            <w:r w:rsidRPr="009D329D">
              <w:rPr>
                <w:sz w:val="16"/>
                <w:szCs w:val="16"/>
              </w:rPr>
              <w:t>0.74</w:t>
            </w:r>
          </w:p>
        </w:tc>
        <w:tc>
          <w:tcPr>
            <w:tcW w:w="414" w:type="dxa"/>
            <w:noWrap/>
            <w:hideMark/>
          </w:tcPr>
          <w:p w:rsidR="009D329D" w:rsidRPr="009D329D" w:rsidRDefault="009D329D" w:rsidP="009D329D">
            <w:pPr>
              <w:rPr>
                <w:sz w:val="16"/>
                <w:szCs w:val="16"/>
              </w:rPr>
            </w:pPr>
            <w:r w:rsidRPr="009D329D">
              <w:rPr>
                <w:sz w:val="16"/>
                <w:szCs w:val="16"/>
              </w:rPr>
              <w:t>0.35</w:t>
            </w:r>
          </w:p>
        </w:tc>
        <w:tc>
          <w:tcPr>
            <w:tcW w:w="413" w:type="dxa"/>
            <w:noWrap/>
            <w:hideMark/>
          </w:tcPr>
          <w:p w:rsidR="009D329D" w:rsidRPr="009D329D" w:rsidRDefault="009D329D" w:rsidP="009D329D">
            <w:pPr>
              <w:rPr>
                <w:sz w:val="16"/>
                <w:szCs w:val="16"/>
              </w:rPr>
            </w:pPr>
            <w:r w:rsidRPr="009D329D">
              <w:rPr>
                <w:sz w:val="16"/>
                <w:szCs w:val="16"/>
              </w:rPr>
              <w:t>0.15</w:t>
            </w:r>
          </w:p>
        </w:tc>
        <w:tc>
          <w:tcPr>
            <w:tcW w:w="413" w:type="dxa"/>
            <w:noWrap/>
            <w:hideMark/>
          </w:tcPr>
          <w:p w:rsidR="009D329D" w:rsidRPr="009D329D" w:rsidRDefault="009D329D" w:rsidP="009D329D">
            <w:pPr>
              <w:rPr>
                <w:sz w:val="16"/>
                <w:szCs w:val="16"/>
              </w:rPr>
            </w:pPr>
            <w:r w:rsidRPr="009D329D">
              <w:rPr>
                <w:sz w:val="16"/>
                <w:szCs w:val="16"/>
              </w:rPr>
              <w:t>0.06</w:t>
            </w:r>
          </w:p>
        </w:tc>
        <w:tc>
          <w:tcPr>
            <w:tcW w:w="413" w:type="dxa"/>
            <w:noWrap/>
            <w:hideMark/>
          </w:tcPr>
          <w:p w:rsidR="009D329D" w:rsidRPr="009D329D" w:rsidRDefault="009D329D" w:rsidP="009D329D">
            <w:pPr>
              <w:rPr>
                <w:sz w:val="16"/>
                <w:szCs w:val="16"/>
              </w:rPr>
            </w:pPr>
            <w:r w:rsidRPr="009D329D">
              <w:rPr>
                <w:sz w:val="16"/>
                <w:szCs w:val="16"/>
              </w:rPr>
              <w:t>0.02</w:t>
            </w:r>
          </w:p>
        </w:tc>
        <w:tc>
          <w:tcPr>
            <w:tcW w:w="220" w:type="dxa"/>
            <w:noWrap/>
            <w:hideMark/>
          </w:tcPr>
          <w:p w:rsidR="009D329D" w:rsidRPr="009D329D" w:rsidRDefault="009D329D" w:rsidP="009D329D">
            <w:pPr>
              <w:rPr>
                <w:sz w:val="16"/>
                <w:szCs w:val="16"/>
              </w:rPr>
            </w:pPr>
          </w:p>
        </w:tc>
        <w:tc>
          <w:tcPr>
            <w:tcW w:w="500" w:type="dxa"/>
            <w:noWrap/>
            <w:hideMark/>
          </w:tcPr>
          <w:p w:rsidR="009D329D" w:rsidRPr="009D329D" w:rsidRDefault="009D329D" w:rsidP="009D329D">
            <w:pPr>
              <w:rPr>
                <w:sz w:val="16"/>
                <w:szCs w:val="16"/>
              </w:rPr>
            </w:pPr>
            <w:r w:rsidRPr="009D329D">
              <w:rPr>
                <w:sz w:val="16"/>
                <w:szCs w:val="16"/>
              </w:rPr>
              <w:t>4.62</w:t>
            </w:r>
          </w:p>
        </w:tc>
        <w:tc>
          <w:tcPr>
            <w:tcW w:w="500" w:type="dxa"/>
            <w:noWrap/>
            <w:hideMark/>
          </w:tcPr>
          <w:p w:rsidR="009D329D" w:rsidRPr="009D329D" w:rsidRDefault="009D329D" w:rsidP="009D329D">
            <w:pPr>
              <w:rPr>
                <w:sz w:val="16"/>
                <w:szCs w:val="16"/>
              </w:rPr>
            </w:pPr>
            <w:r w:rsidRPr="009D329D">
              <w:rPr>
                <w:sz w:val="16"/>
                <w:szCs w:val="16"/>
              </w:rPr>
              <w:t>2.48</w:t>
            </w:r>
          </w:p>
        </w:tc>
        <w:tc>
          <w:tcPr>
            <w:tcW w:w="413" w:type="dxa"/>
            <w:noWrap/>
            <w:hideMark/>
          </w:tcPr>
          <w:p w:rsidR="009D329D" w:rsidRPr="009D329D" w:rsidRDefault="009D329D" w:rsidP="009D329D">
            <w:pPr>
              <w:rPr>
                <w:sz w:val="16"/>
                <w:szCs w:val="16"/>
              </w:rPr>
            </w:pPr>
            <w:r w:rsidRPr="009D329D">
              <w:rPr>
                <w:sz w:val="16"/>
                <w:szCs w:val="16"/>
              </w:rPr>
              <w:t>1.26</w:t>
            </w:r>
          </w:p>
        </w:tc>
        <w:tc>
          <w:tcPr>
            <w:tcW w:w="413" w:type="dxa"/>
            <w:noWrap/>
            <w:hideMark/>
          </w:tcPr>
          <w:p w:rsidR="009D329D" w:rsidRPr="009D329D" w:rsidRDefault="009D329D" w:rsidP="009D329D">
            <w:pPr>
              <w:rPr>
                <w:sz w:val="16"/>
                <w:szCs w:val="16"/>
              </w:rPr>
            </w:pPr>
            <w:r w:rsidRPr="009D329D">
              <w:rPr>
                <w:sz w:val="16"/>
                <w:szCs w:val="16"/>
              </w:rPr>
              <w:t>0.61</w:t>
            </w:r>
          </w:p>
        </w:tc>
        <w:tc>
          <w:tcPr>
            <w:tcW w:w="413" w:type="dxa"/>
            <w:noWrap/>
            <w:hideMark/>
          </w:tcPr>
          <w:p w:rsidR="009D329D" w:rsidRPr="009D329D" w:rsidRDefault="009D329D" w:rsidP="009D329D">
            <w:pPr>
              <w:rPr>
                <w:sz w:val="16"/>
                <w:szCs w:val="16"/>
              </w:rPr>
            </w:pPr>
            <w:r w:rsidRPr="009D329D">
              <w:rPr>
                <w:sz w:val="16"/>
                <w:szCs w:val="16"/>
              </w:rPr>
              <w:t>0.28</w:t>
            </w:r>
          </w:p>
        </w:tc>
        <w:tc>
          <w:tcPr>
            <w:tcW w:w="413" w:type="dxa"/>
            <w:noWrap/>
            <w:hideMark/>
          </w:tcPr>
          <w:p w:rsidR="009D329D" w:rsidRPr="009D329D" w:rsidRDefault="009D329D" w:rsidP="009D329D">
            <w:pPr>
              <w:rPr>
                <w:sz w:val="16"/>
                <w:szCs w:val="16"/>
              </w:rPr>
            </w:pPr>
            <w:r w:rsidRPr="009D329D">
              <w:rPr>
                <w:sz w:val="16"/>
                <w:szCs w:val="16"/>
              </w:rPr>
              <w:t>0.12</w:t>
            </w:r>
          </w:p>
        </w:tc>
        <w:tc>
          <w:tcPr>
            <w:tcW w:w="413" w:type="dxa"/>
            <w:noWrap/>
            <w:hideMark/>
          </w:tcPr>
          <w:p w:rsidR="009D329D" w:rsidRPr="009D329D" w:rsidRDefault="009D329D" w:rsidP="009D329D">
            <w:pPr>
              <w:rPr>
                <w:sz w:val="16"/>
                <w:szCs w:val="16"/>
              </w:rPr>
            </w:pPr>
            <w:r w:rsidRPr="009D329D">
              <w:rPr>
                <w:sz w:val="16"/>
                <w:szCs w:val="16"/>
              </w:rPr>
              <w:t>0.05</w:t>
            </w:r>
          </w:p>
        </w:tc>
        <w:tc>
          <w:tcPr>
            <w:tcW w:w="413" w:type="dxa"/>
            <w:noWrap/>
            <w:hideMark/>
          </w:tcPr>
          <w:p w:rsidR="009D329D" w:rsidRPr="009D329D" w:rsidRDefault="009D329D" w:rsidP="009D329D">
            <w:pPr>
              <w:rPr>
                <w:sz w:val="16"/>
                <w:szCs w:val="16"/>
              </w:rPr>
            </w:pPr>
            <w:r w:rsidRPr="009D329D">
              <w:rPr>
                <w:sz w:val="16"/>
                <w:szCs w:val="16"/>
              </w:rPr>
              <w:t>0.02</w:t>
            </w:r>
          </w:p>
        </w:tc>
      </w:tr>
      <w:tr w:rsidR="009D329D" w:rsidRPr="00A651D5" w:rsidTr="009D329D">
        <w:trPr>
          <w:trHeight w:val="315"/>
        </w:trPr>
        <w:tc>
          <w:tcPr>
            <w:tcW w:w="1881" w:type="dxa"/>
            <w:hideMark/>
          </w:tcPr>
          <w:p w:rsidR="009D329D" w:rsidRPr="00A651D5" w:rsidRDefault="009D329D" w:rsidP="009D329D">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501" w:type="dxa"/>
            <w:noWrap/>
            <w:hideMark/>
          </w:tcPr>
          <w:p w:rsidR="009D329D" w:rsidRPr="009D329D" w:rsidRDefault="009D329D" w:rsidP="009D329D">
            <w:pPr>
              <w:rPr>
                <w:sz w:val="16"/>
                <w:szCs w:val="16"/>
              </w:rPr>
            </w:pPr>
            <w:r w:rsidRPr="009D329D">
              <w:rPr>
                <w:sz w:val="16"/>
                <w:szCs w:val="16"/>
              </w:rPr>
              <w:t>22.35</w:t>
            </w:r>
          </w:p>
        </w:tc>
        <w:tc>
          <w:tcPr>
            <w:tcW w:w="501" w:type="dxa"/>
            <w:noWrap/>
            <w:hideMark/>
          </w:tcPr>
          <w:p w:rsidR="009D329D" w:rsidRPr="009D329D" w:rsidRDefault="009D329D" w:rsidP="009D329D">
            <w:pPr>
              <w:rPr>
                <w:sz w:val="16"/>
                <w:szCs w:val="16"/>
              </w:rPr>
            </w:pPr>
            <w:r w:rsidRPr="009D329D">
              <w:rPr>
                <w:sz w:val="16"/>
                <w:szCs w:val="16"/>
              </w:rPr>
              <w:t>12.35</w:t>
            </w:r>
          </w:p>
        </w:tc>
        <w:tc>
          <w:tcPr>
            <w:tcW w:w="414" w:type="dxa"/>
            <w:noWrap/>
            <w:hideMark/>
          </w:tcPr>
          <w:p w:rsidR="009D329D" w:rsidRPr="009D329D" w:rsidRDefault="009D329D" w:rsidP="009D329D">
            <w:pPr>
              <w:rPr>
                <w:sz w:val="16"/>
                <w:szCs w:val="16"/>
              </w:rPr>
            </w:pPr>
            <w:r w:rsidRPr="009D329D">
              <w:rPr>
                <w:sz w:val="16"/>
                <w:szCs w:val="16"/>
              </w:rPr>
              <w:t>4.91</w:t>
            </w:r>
          </w:p>
        </w:tc>
        <w:tc>
          <w:tcPr>
            <w:tcW w:w="414" w:type="dxa"/>
            <w:noWrap/>
            <w:hideMark/>
          </w:tcPr>
          <w:p w:rsidR="009D329D" w:rsidRPr="009D329D" w:rsidRDefault="009D329D" w:rsidP="009D329D">
            <w:pPr>
              <w:rPr>
                <w:sz w:val="16"/>
                <w:szCs w:val="16"/>
              </w:rPr>
            </w:pPr>
            <w:r w:rsidRPr="009D329D">
              <w:rPr>
                <w:sz w:val="16"/>
                <w:szCs w:val="16"/>
              </w:rPr>
              <w:t>3.41</w:t>
            </w:r>
          </w:p>
        </w:tc>
        <w:tc>
          <w:tcPr>
            <w:tcW w:w="414" w:type="dxa"/>
            <w:noWrap/>
            <w:hideMark/>
          </w:tcPr>
          <w:p w:rsidR="009D329D" w:rsidRPr="009D329D" w:rsidRDefault="009D329D" w:rsidP="009D329D">
            <w:pPr>
              <w:rPr>
                <w:sz w:val="16"/>
                <w:szCs w:val="16"/>
              </w:rPr>
            </w:pPr>
            <w:r w:rsidRPr="009D329D">
              <w:rPr>
                <w:sz w:val="16"/>
                <w:szCs w:val="16"/>
              </w:rPr>
              <w:t>2.94</w:t>
            </w:r>
          </w:p>
        </w:tc>
        <w:tc>
          <w:tcPr>
            <w:tcW w:w="413" w:type="dxa"/>
            <w:noWrap/>
            <w:hideMark/>
          </w:tcPr>
          <w:p w:rsidR="009D329D" w:rsidRPr="009D329D" w:rsidRDefault="009D329D" w:rsidP="009D329D">
            <w:pPr>
              <w:rPr>
                <w:sz w:val="16"/>
                <w:szCs w:val="16"/>
              </w:rPr>
            </w:pPr>
            <w:r w:rsidRPr="009D329D">
              <w:rPr>
                <w:sz w:val="16"/>
                <w:szCs w:val="16"/>
              </w:rPr>
              <w:t>1.58</w:t>
            </w:r>
          </w:p>
        </w:tc>
        <w:tc>
          <w:tcPr>
            <w:tcW w:w="413" w:type="dxa"/>
            <w:noWrap/>
            <w:hideMark/>
          </w:tcPr>
          <w:p w:rsidR="009D329D" w:rsidRPr="009D329D" w:rsidRDefault="009D329D" w:rsidP="009D329D">
            <w:pPr>
              <w:rPr>
                <w:sz w:val="16"/>
                <w:szCs w:val="16"/>
              </w:rPr>
            </w:pPr>
            <w:r w:rsidRPr="009D329D">
              <w:rPr>
                <w:sz w:val="16"/>
                <w:szCs w:val="16"/>
              </w:rPr>
              <w:t>1.03</w:t>
            </w:r>
          </w:p>
        </w:tc>
        <w:tc>
          <w:tcPr>
            <w:tcW w:w="413" w:type="dxa"/>
            <w:noWrap/>
            <w:hideMark/>
          </w:tcPr>
          <w:p w:rsidR="009D329D" w:rsidRPr="009D329D" w:rsidRDefault="009D329D" w:rsidP="009D329D">
            <w:pPr>
              <w:rPr>
                <w:sz w:val="16"/>
                <w:szCs w:val="16"/>
              </w:rPr>
            </w:pPr>
            <w:r w:rsidRPr="009D329D">
              <w:rPr>
                <w:sz w:val="16"/>
                <w:szCs w:val="16"/>
              </w:rPr>
              <w:t>0.15</w:t>
            </w:r>
          </w:p>
        </w:tc>
        <w:tc>
          <w:tcPr>
            <w:tcW w:w="220" w:type="dxa"/>
            <w:noWrap/>
            <w:hideMark/>
          </w:tcPr>
          <w:p w:rsidR="009D329D" w:rsidRPr="009D329D" w:rsidRDefault="009D329D" w:rsidP="009D329D">
            <w:pPr>
              <w:rPr>
                <w:sz w:val="16"/>
                <w:szCs w:val="16"/>
              </w:rPr>
            </w:pPr>
          </w:p>
        </w:tc>
        <w:tc>
          <w:tcPr>
            <w:tcW w:w="500" w:type="dxa"/>
            <w:noWrap/>
            <w:hideMark/>
          </w:tcPr>
          <w:p w:rsidR="009D329D" w:rsidRPr="009D329D" w:rsidRDefault="009D329D" w:rsidP="009D329D">
            <w:pPr>
              <w:rPr>
                <w:sz w:val="16"/>
                <w:szCs w:val="16"/>
              </w:rPr>
            </w:pPr>
            <w:r w:rsidRPr="009D329D">
              <w:rPr>
                <w:sz w:val="16"/>
                <w:szCs w:val="16"/>
              </w:rPr>
              <w:t>20.01</w:t>
            </w:r>
          </w:p>
        </w:tc>
        <w:tc>
          <w:tcPr>
            <w:tcW w:w="500" w:type="dxa"/>
            <w:noWrap/>
            <w:hideMark/>
          </w:tcPr>
          <w:p w:rsidR="009D329D" w:rsidRPr="009D329D" w:rsidRDefault="009D329D" w:rsidP="009D329D">
            <w:pPr>
              <w:rPr>
                <w:sz w:val="16"/>
                <w:szCs w:val="16"/>
              </w:rPr>
            </w:pPr>
            <w:r w:rsidRPr="009D329D">
              <w:rPr>
                <w:sz w:val="16"/>
                <w:szCs w:val="16"/>
              </w:rPr>
              <w:t>7.47</w:t>
            </w:r>
          </w:p>
        </w:tc>
        <w:tc>
          <w:tcPr>
            <w:tcW w:w="413" w:type="dxa"/>
            <w:noWrap/>
            <w:hideMark/>
          </w:tcPr>
          <w:p w:rsidR="009D329D" w:rsidRPr="009D329D" w:rsidRDefault="009D329D" w:rsidP="009D329D">
            <w:pPr>
              <w:rPr>
                <w:sz w:val="16"/>
                <w:szCs w:val="16"/>
              </w:rPr>
            </w:pPr>
            <w:r w:rsidRPr="009D329D">
              <w:rPr>
                <w:sz w:val="16"/>
                <w:szCs w:val="16"/>
              </w:rPr>
              <w:t>5.07</w:t>
            </w:r>
          </w:p>
        </w:tc>
        <w:tc>
          <w:tcPr>
            <w:tcW w:w="413" w:type="dxa"/>
            <w:noWrap/>
            <w:hideMark/>
          </w:tcPr>
          <w:p w:rsidR="009D329D" w:rsidRPr="009D329D" w:rsidRDefault="009D329D" w:rsidP="009D329D">
            <w:pPr>
              <w:rPr>
                <w:sz w:val="16"/>
                <w:szCs w:val="16"/>
              </w:rPr>
            </w:pPr>
            <w:r w:rsidRPr="009D329D">
              <w:rPr>
                <w:sz w:val="16"/>
                <w:szCs w:val="16"/>
              </w:rPr>
              <w:t>0.49</w:t>
            </w:r>
          </w:p>
        </w:tc>
        <w:tc>
          <w:tcPr>
            <w:tcW w:w="413" w:type="dxa"/>
            <w:noWrap/>
            <w:hideMark/>
          </w:tcPr>
          <w:p w:rsidR="009D329D" w:rsidRPr="009D329D" w:rsidRDefault="009D329D" w:rsidP="009D329D">
            <w:pPr>
              <w:rPr>
                <w:sz w:val="16"/>
                <w:szCs w:val="16"/>
              </w:rPr>
            </w:pPr>
            <w:r w:rsidRPr="009D329D">
              <w:rPr>
                <w:sz w:val="16"/>
                <w:szCs w:val="16"/>
              </w:rPr>
              <w:t>0.05</w:t>
            </w:r>
          </w:p>
        </w:tc>
        <w:tc>
          <w:tcPr>
            <w:tcW w:w="413" w:type="dxa"/>
            <w:noWrap/>
            <w:hideMark/>
          </w:tcPr>
          <w:p w:rsidR="009D329D" w:rsidRPr="009D329D" w:rsidRDefault="009D329D" w:rsidP="009D329D">
            <w:pPr>
              <w:rPr>
                <w:sz w:val="16"/>
                <w:szCs w:val="16"/>
              </w:rPr>
            </w:pPr>
            <w:r w:rsidRPr="009D329D">
              <w:rPr>
                <w:sz w:val="16"/>
                <w:szCs w:val="16"/>
              </w:rPr>
              <w:t>0.04</w:t>
            </w:r>
          </w:p>
        </w:tc>
        <w:tc>
          <w:tcPr>
            <w:tcW w:w="413" w:type="dxa"/>
            <w:noWrap/>
            <w:hideMark/>
          </w:tcPr>
          <w:p w:rsidR="009D329D" w:rsidRPr="009D329D" w:rsidRDefault="009D329D" w:rsidP="009D329D">
            <w:pPr>
              <w:rPr>
                <w:sz w:val="16"/>
                <w:szCs w:val="16"/>
              </w:rPr>
            </w:pPr>
            <w:r w:rsidRPr="009D329D">
              <w:rPr>
                <w:sz w:val="16"/>
                <w:szCs w:val="16"/>
              </w:rPr>
              <w:t>0.00</w:t>
            </w:r>
          </w:p>
        </w:tc>
        <w:tc>
          <w:tcPr>
            <w:tcW w:w="413" w:type="dxa"/>
            <w:noWrap/>
            <w:hideMark/>
          </w:tcPr>
          <w:p w:rsidR="009D329D" w:rsidRPr="009D329D" w:rsidRDefault="009D329D" w:rsidP="009D329D">
            <w:pPr>
              <w:rPr>
                <w:sz w:val="16"/>
                <w:szCs w:val="16"/>
              </w:rPr>
            </w:pPr>
            <w:r w:rsidRPr="009D329D">
              <w:rPr>
                <w:sz w:val="16"/>
                <w:szCs w:val="16"/>
              </w:rPr>
              <w:t>0.00</w:t>
            </w:r>
          </w:p>
        </w:tc>
      </w:tr>
    </w:tbl>
    <w:p w:rsidR="00A651D5" w:rsidRPr="00441934" w:rsidRDefault="00A651D5" w:rsidP="00A651D5">
      <w:pPr>
        <w:overflowPunct w:val="0"/>
        <w:autoSpaceDE w:val="0"/>
        <w:autoSpaceDN w:val="0"/>
        <w:adjustRightInd w:val="0"/>
        <w:spacing w:after="180"/>
        <w:textAlignment w:val="baseline"/>
        <w:rPr>
          <w:szCs w:val="20"/>
          <w:lang w:eastAsia="en-GB"/>
        </w:rPr>
      </w:pPr>
    </w:p>
    <w:p w:rsidR="00AB5F23" w:rsidRDefault="00AB5F23" w:rsidP="00AB5F23">
      <w:pPr>
        <w:pStyle w:val="Heading2"/>
        <w:numPr>
          <w:ilvl w:val="0"/>
          <w:numId w:val="0"/>
        </w:numPr>
      </w:pPr>
      <w:r>
        <w:t>2</w:t>
      </w:r>
      <w:r w:rsidRPr="00E00A26">
        <w:t>.</w:t>
      </w:r>
      <w:r>
        <w:t>3</w:t>
      </w:r>
      <w:r w:rsidRPr="00E00A26">
        <w:tab/>
      </w:r>
      <w:r>
        <w:t>Dense urban</w:t>
      </w:r>
    </w:p>
    <w:p w:rsidR="00A651D5" w:rsidRDefault="00A651D5"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318"/>
        <w:gridCol w:w="471"/>
        <w:gridCol w:w="471"/>
        <w:gridCol w:w="471"/>
        <w:gridCol w:w="470"/>
        <w:gridCol w:w="470"/>
        <w:gridCol w:w="470"/>
        <w:gridCol w:w="470"/>
        <w:gridCol w:w="470"/>
        <w:gridCol w:w="221"/>
        <w:gridCol w:w="470"/>
        <w:gridCol w:w="470"/>
        <w:gridCol w:w="470"/>
        <w:gridCol w:w="470"/>
        <w:gridCol w:w="470"/>
        <w:gridCol w:w="470"/>
        <w:gridCol w:w="470"/>
        <w:gridCol w:w="470"/>
      </w:tblGrid>
      <w:tr w:rsidR="00AB5F23" w:rsidRPr="00AB5F23" w:rsidTr="00ED1ED2">
        <w:trPr>
          <w:trHeight w:val="330"/>
        </w:trPr>
        <w:tc>
          <w:tcPr>
            <w:tcW w:w="1428" w:type="dxa"/>
            <w:hideMark/>
          </w:tcPr>
          <w:p w:rsidR="00AB5F23" w:rsidRPr="00AB5F23" w:rsidRDefault="00AB5F23" w:rsidP="00AB5F23">
            <w:pPr>
              <w:overflowPunct w:val="0"/>
              <w:autoSpaceDE w:val="0"/>
              <w:autoSpaceDN w:val="0"/>
              <w:adjustRightInd w:val="0"/>
              <w:textAlignment w:val="baseline"/>
              <w:rPr>
                <w:b/>
                <w:bCs/>
                <w:sz w:val="16"/>
                <w:szCs w:val="16"/>
                <w:lang w:val="en-GB" w:eastAsia="en-GB"/>
              </w:rPr>
            </w:pPr>
            <w:r w:rsidRPr="00AB5F23">
              <w:rPr>
                <w:b/>
                <w:bCs/>
                <w:sz w:val="16"/>
                <w:szCs w:val="16"/>
                <w:lang w:eastAsia="en-GB"/>
              </w:rPr>
              <w:t>Scenario No 3</w:t>
            </w:r>
          </w:p>
        </w:tc>
        <w:tc>
          <w:tcPr>
            <w:tcW w:w="3701" w:type="dxa"/>
            <w:gridSpan w:val="8"/>
            <w:noWrap/>
            <w:hideMark/>
          </w:tcPr>
          <w:p w:rsidR="00AB5F23" w:rsidRPr="00AB5F23" w:rsidRDefault="00AB5F23" w:rsidP="00AB5F23">
            <w:pPr>
              <w:overflowPunct w:val="0"/>
              <w:autoSpaceDE w:val="0"/>
              <w:autoSpaceDN w:val="0"/>
              <w:adjustRightInd w:val="0"/>
              <w:textAlignment w:val="baseline"/>
              <w:rPr>
                <w:b/>
                <w:bCs/>
                <w:sz w:val="16"/>
                <w:szCs w:val="16"/>
                <w:lang w:eastAsia="en-GB"/>
              </w:rPr>
            </w:pPr>
            <w:r w:rsidRPr="00AB5F23">
              <w:rPr>
                <w:b/>
                <w:bCs/>
                <w:sz w:val="16"/>
                <w:szCs w:val="16"/>
                <w:lang w:eastAsia="en-GB"/>
              </w:rPr>
              <w:t>NR 30GHz, NF=9dB</w:t>
            </w:r>
          </w:p>
        </w:tc>
        <w:tc>
          <w:tcPr>
            <w:tcW w:w="221" w:type="dxa"/>
            <w:noWrap/>
            <w:hideMark/>
          </w:tcPr>
          <w:p w:rsidR="00AB5F23" w:rsidRPr="00AB5F23" w:rsidRDefault="00AB5F23" w:rsidP="00AB5F23">
            <w:pPr>
              <w:overflowPunct w:val="0"/>
              <w:autoSpaceDE w:val="0"/>
              <w:autoSpaceDN w:val="0"/>
              <w:adjustRightInd w:val="0"/>
              <w:textAlignment w:val="baseline"/>
              <w:rPr>
                <w:b/>
                <w:bCs/>
                <w:sz w:val="16"/>
                <w:szCs w:val="16"/>
                <w:lang w:eastAsia="en-GB"/>
              </w:rPr>
            </w:pPr>
          </w:p>
        </w:tc>
        <w:tc>
          <w:tcPr>
            <w:tcW w:w="3712" w:type="dxa"/>
            <w:gridSpan w:val="8"/>
            <w:noWrap/>
            <w:hideMark/>
          </w:tcPr>
          <w:p w:rsidR="00AB5F23" w:rsidRPr="00AB5F23" w:rsidRDefault="00AB5F23" w:rsidP="00AB5F23">
            <w:pPr>
              <w:overflowPunct w:val="0"/>
              <w:autoSpaceDE w:val="0"/>
              <w:autoSpaceDN w:val="0"/>
              <w:adjustRightInd w:val="0"/>
              <w:textAlignment w:val="baseline"/>
              <w:rPr>
                <w:b/>
                <w:bCs/>
                <w:sz w:val="16"/>
                <w:szCs w:val="16"/>
                <w:lang w:eastAsia="en-GB"/>
              </w:rPr>
            </w:pPr>
            <w:r w:rsidRPr="00AB5F23">
              <w:rPr>
                <w:b/>
                <w:bCs/>
                <w:sz w:val="16"/>
                <w:szCs w:val="16"/>
                <w:lang w:eastAsia="en-GB"/>
              </w:rPr>
              <w:t>NR 30GHz, NF=11dB</w:t>
            </w:r>
          </w:p>
        </w:tc>
      </w:tr>
      <w:tr w:rsidR="00AB5F23" w:rsidRPr="00AB5F23" w:rsidTr="00ED1ED2">
        <w:trPr>
          <w:trHeight w:val="315"/>
        </w:trPr>
        <w:tc>
          <w:tcPr>
            <w:tcW w:w="1428"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 xml:space="preserve">DL ACIR </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5</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10</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15</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20</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40</w:t>
            </w:r>
          </w:p>
        </w:tc>
        <w:tc>
          <w:tcPr>
            <w:tcW w:w="221"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p>
        </w:tc>
        <w:tc>
          <w:tcPr>
            <w:tcW w:w="478"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40</w:t>
            </w:r>
          </w:p>
        </w:tc>
      </w:tr>
      <w:tr w:rsidR="00ED1ED2" w:rsidRPr="00AB5F23" w:rsidTr="00ED1ED2">
        <w:trPr>
          <w:trHeight w:val="300"/>
        </w:trPr>
        <w:tc>
          <w:tcPr>
            <w:tcW w:w="1428" w:type="dxa"/>
            <w:hideMark/>
          </w:tcPr>
          <w:p w:rsidR="00ED1ED2" w:rsidRPr="00A434A5" w:rsidRDefault="00ED1ED2" w:rsidP="00ED1ED2">
            <w:pPr>
              <w:overflowPunct w:val="0"/>
              <w:autoSpaceDE w:val="0"/>
              <w:autoSpaceDN w:val="0"/>
              <w:adjustRightInd w:val="0"/>
              <w:textAlignment w:val="baseline"/>
              <w:rPr>
                <w:sz w:val="16"/>
                <w:szCs w:val="16"/>
                <w:lang w:eastAsia="en-GB"/>
              </w:rPr>
            </w:pPr>
            <w:r w:rsidRPr="00A434A5">
              <w:rPr>
                <w:sz w:val="16"/>
                <w:szCs w:val="16"/>
                <w:lang w:eastAsia="en-GB"/>
              </w:rPr>
              <w:t>Throughput loss (average)</w:t>
            </w:r>
          </w:p>
        </w:tc>
        <w:tc>
          <w:tcPr>
            <w:tcW w:w="463" w:type="dxa"/>
            <w:noWrap/>
            <w:hideMark/>
          </w:tcPr>
          <w:p w:rsidR="00ED1ED2" w:rsidRPr="00ED1ED2" w:rsidRDefault="00ED1ED2" w:rsidP="00ED1ED2">
            <w:pPr>
              <w:rPr>
                <w:sz w:val="16"/>
                <w:szCs w:val="16"/>
              </w:rPr>
            </w:pPr>
            <w:r w:rsidRPr="00ED1ED2">
              <w:rPr>
                <w:sz w:val="16"/>
                <w:szCs w:val="16"/>
              </w:rPr>
              <w:t>4.92</w:t>
            </w:r>
          </w:p>
        </w:tc>
        <w:tc>
          <w:tcPr>
            <w:tcW w:w="463" w:type="dxa"/>
            <w:noWrap/>
            <w:hideMark/>
          </w:tcPr>
          <w:p w:rsidR="00ED1ED2" w:rsidRPr="00ED1ED2" w:rsidRDefault="00ED1ED2" w:rsidP="00ED1ED2">
            <w:pPr>
              <w:rPr>
                <w:sz w:val="16"/>
                <w:szCs w:val="16"/>
              </w:rPr>
            </w:pPr>
            <w:r w:rsidRPr="00ED1ED2">
              <w:rPr>
                <w:sz w:val="16"/>
                <w:szCs w:val="16"/>
              </w:rPr>
              <w:t>2.54</w:t>
            </w:r>
          </w:p>
        </w:tc>
        <w:tc>
          <w:tcPr>
            <w:tcW w:w="463" w:type="dxa"/>
            <w:noWrap/>
            <w:hideMark/>
          </w:tcPr>
          <w:p w:rsidR="00ED1ED2" w:rsidRPr="00ED1ED2" w:rsidRDefault="00ED1ED2" w:rsidP="00ED1ED2">
            <w:pPr>
              <w:rPr>
                <w:sz w:val="16"/>
                <w:szCs w:val="16"/>
              </w:rPr>
            </w:pPr>
            <w:r w:rsidRPr="00ED1ED2">
              <w:rPr>
                <w:sz w:val="16"/>
                <w:szCs w:val="16"/>
              </w:rPr>
              <w:t>1.20</w:t>
            </w:r>
          </w:p>
        </w:tc>
        <w:tc>
          <w:tcPr>
            <w:tcW w:w="463" w:type="dxa"/>
            <w:noWrap/>
            <w:hideMark/>
          </w:tcPr>
          <w:p w:rsidR="00ED1ED2" w:rsidRPr="00ED1ED2" w:rsidRDefault="00ED1ED2" w:rsidP="00ED1ED2">
            <w:pPr>
              <w:rPr>
                <w:sz w:val="16"/>
                <w:szCs w:val="16"/>
              </w:rPr>
            </w:pPr>
            <w:r w:rsidRPr="00ED1ED2">
              <w:rPr>
                <w:sz w:val="16"/>
                <w:szCs w:val="16"/>
              </w:rPr>
              <w:t>0.53</w:t>
            </w:r>
          </w:p>
        </w:tc>
        <w:tc>
          <w:tcPr>
            <w:tcW w:w="463" w:type="dxa"/>
            <w:noWrap/>
            <w:hideMark/>
          </w:tcPr>
          <w:p w:rsidR="00ED1ED2" w:rsidRPr="00ED1ED2" w:rsidRDefault="00ED1ED2" w:rsidP="00ED1ED2">
            <w:pPr>
              <w:rPr>
                <w:sz w:val="16"/>
                <w:szCs w:val="16"/>
              </w:rPr>
            </w:pPr>
            <w:r w:rsidRPr="00ED1ED2">
              <w:rPr>
                <w:sz w:val="16"/>
                <w:szCs w:val="16"/>
              </w:rPr>
              <w:t>0.23</w:t>
            </w:r>
          </w:p>
        </w:tc>
        <w:tc>
          <w:tcPr>
            <w:tcW w:w="462" w:type="dxa"/>
            <w:noWrap/>
            <w:hideMark/>
          </w:tcPr>
          <w:p w:rsidR="00ED1ED2" w:rsidRPr="00ED1ED2" w:rsidRDefault="00ED1ED2" w:rsidP="00ED1ED2">
            <w:pPr>
              <w:rPr>
                <w:sz w:val="16"/>
                <w:szCs w:val="16"/>
              </w:rPr>
            </w:pPr>
            <w:r w:rsidRPr="00ED1ED2">
              <w:rPr>
                <w:sz w:val="16"/>
                <w:szCs w:val="16"/>
              </w:rPr>
              <w:t>0.09</w:t>
            </w:r>
          </w:p>
        </w:tc>
        <w:tc>
          <w:tcPr>
            <w:tcW w:w="462" w:type="dxa"/>
            <w:noWrap/>
            <w:hideMark/>
          </w:tcPr>
          <w:p w:rsidR="00ED1ED2" w:rsidRPr="00ED1ED2" w:rsidRDefault="00ED1ED2" w:rsidP="00ED1ED2">
            <w:pPr>
              <w:rPr>
                <w:sz w:val="16"/>
                <w:szCs w:val="16"/>
              </w:rPr>
            </w:pPr>
            <w:r w:rsidRPr="00ED1ED2">
              <w:rPr>
                <w:sz w:val="16"/>
                <w:szCs w:val="16"/>
              </w:rPr>
              <w:t>0.03</w:t>
            </w:r>
          </w:p>
        </w:tc>
        <w:tc>
          <w:tcPr>
            <w:tcW w:w="462" w:type="dxa"/>
            <w:noWrap/>
            <w:hideMark/>
          </w:tcPr>
          <w:p w:rsidR="00ED1ED2" w:rsidRPr="00ED1ED2" w:rsidRDefault="00ED1ED2" w:rsidP="00ED1ED2">
            <w:pPr>
              <w:rPr>
                <w:sz w:val="16"/>
                <w:szCs w:val="16"/>
              </w:rPr>
            </w:pPr>
            <w:r w:rsidRPr="00ED1ED2">
              <w:rPr>
                <w:sz w:val="16"/>
                <w:szCs w:val="16"/>
              </w:rPr>
              <w:t>0.01</w:t>
            </w:r>
          </w:p>
        </w:tc>
        <w:tc>
          <w:tcPr>
            <w:tcW w:w="221" w:type="dxa"/>
            <w:noWrap/>
            <w:hideMark/>
          </w:tcPr>
          <w:p w:rsidR="00ED1ED2" w:rsidRPr="00ED1ED2" w:rsidRDefault="00ED1ED2" w:rsidP="00ED1ED2">
            <w:pPr>
              <w:rPr>
                <w:sz w:val="16"/>
                <w:szCs w:val="16"/>
              </w:rPr>
            </w:pPr>
          </w:p>
        </w:tc>
        <w:tc>
          <w:tcPr>
            <w:tcW w:w="478" w:type="dxa"/>
            <w:noWrap/>
            <w:hideMark/>
          </w:tcPr>
          <w:p w:rsidR="00ED1ED2" w:rsidRPr="00ED1ED2" w:rsidRDefault="00ED1ED2" w:rsidP="00ED1ED2">
            <w:pPr>
              <w:rPr>
                <w:sz w:val="16"/>
                <w:szCs w:val="16"/>
              </w:rPr>
            </w:pPr>
            <w:r w:rsidRPr="00ED1ED2">
              <w:rPr>
                <w:sz w:val="16"/>
                <w:szCs w:val="16"/>
              </w:rPr>
              <w:t>4.79</w:t>
            </w:r>
          </w:p>
        </w:tc>
        <w:tc>
          <w:tcPr>
            <w:tcW w:w="462" w:type="dxa"/>
            <w:noWrap/>
            <w:hideMark/>
          </w:tcPr>
          <w:p w:rsidR="00ED1ED2" w:rsidRPr="00ED1ED2" w:rsidRDefault="00ED1ED2" w:rsidP="00ED1ED2">
            <w:pPr>
              <w:rPr>
                <w:sz w:val="16"/>
                <w:szCs w:val="16"/>
              </w:rPr>
            </w:pPr>
            <w:r w:rsidRPr="00ED1ED2">
              <w:rPr>
                <w:sz w:val="16"/>
                <w:szCs w:val="16"/>
              </w:rPr>
              <w:t>2.47</w:t>
            </w:r>
          </w:p>
        </w:tc>
        <w:tc>
          <w:tcPr>
            <w:tcW w:w="462" w:type="dxa"/>
            <w:noWrap/>
            <w:hideMark/>
          </w:tcPr>
          <w:p w:rsidR="00ED1ED2" w:rsidRPr="00ED1ED2" w:rsidRDefault="00ED1ED2" w:rsidP="00ED1ED2">
            <w:pPr>
              <w:rPr>
                <w:sz w:val="16"/>
                <w:szCs w:val="16"/>
              </w:rPr>
            </w:pPr>
            <w:r w:rsidRPr="00ED1ED2">
              <w:rPr>
                <w:sz w:val="16"/>
                <w:szCs w:val="16"/>
              </w:rPr>
              <w:t>1.17</w:t>
            </w:r>
          </w:p>
        </w:tc>
        <w:tc>
          <w:tcPr>
            <w:tcW w:w="462" w:type="dxa"/>
            <w:noWrap/>
            <w:hideMark/>
          </w:tcPr>
          <w:p w:rsidR="00ED1ED2" w:rsidRPr="00ED1ED2" w:rsidRDefault="00ED1ED2" w:rsidP="00ED1ED2">
            <w:pPr>
              <w:rPr>
                <w:sz w:val="16"/>
                <w:szCs w:val="16"/>
              </w:rPr>
            </w:pPr>
            <w:r w:rsidRPr="00ED1ED2">
              <w:rPr>
                <w:sz w:val="16"/>
                <w:szCs w:val="16"/>
              </w:rPr>
              <w:t>0.52</w:t>
            </w:r>
          </w:p>
        </w:tc>
        <w:tc>
          <w:tcPr>
            <w:tcW w:w="462" w:type="dxa"/>
            <w:noWrap/>
            <w:hideMark/>
          </w:tcPr>
          <w:p w:rsidR="00ED1ED2" w:rsidRPr="00ED1ED2" w:rsidRDefault="00ED1ED2" w:rsidP="00ED1ED2">
            <w:pPr>
              <w:rPr>
                <w:sz w:val="16"/>
                <w:szCs w:val="16"/>
              </w:rPr>
            </w:pPr>
            <w:r w:rsidRPr="00ED1ED2">
              <w:rPr>
                <w:sz w:val="16"/>
                <w:szCs w:val="16"/>
              </w:rPr>
              <w:t>0.22</w:t>
            </w:r>
          </w:p>
        </w:tc>
        <w:tc>
          <w:tcPr>
            <w:tcW w:w="462" w:type="dxa"/>
            <w:noWrap/>
            <w:hideMark/>
          </w:tcPr>
          <w:p w:rsidR="00ED1ED2" w:rsidRPr="00ED1ED2" w:rsidRDefault="00ED1ED2" w:rsidP="00ED1ED2">
            <w:pPr>
              <w:rPr>
                <w:sz w:val="16"/>
                <w:szCs w:val="16"/>
              </w:rPr>
            </w:pPr>
            <w:r w:rsidRPr="00ED1ED2">
              <w:rPr>
                <w:sz w:val="16"/>
                <w:szCs w:val="16"/>
              </w:rPr>
              <w:t>0.03</w:t>
            </w:r>
          </w:p>
        </w:tc>
        <w:tc>
          <w:tcPr>
            <w:tcW w:w="462" w:type="dxa"/>
            <w:noWrap/>
            <w:hideMark/>
          </w:tcPr>
          <w:p w:rsidR="00ED1ED2" w:rsidRPr="00ED1ED2" w:rsidRDefault="00ED1ED2" w:rsidP="00ED1ED2">
            <w:pPr>
              <w:rPr>
                <w:sz w:val="16"/>
                <w:szCs w:val="16"/>
              </w:rPr>
            </w:pPr>
            <w:r w:rsidRPr="00ED1ED2">
              <w:rPr>
                <w:sz w:val="16"/>
                <w:szCs w:val="16"/>
              </w:rPr>
              <w:t>0.08</w:t>
            </w:r>
          </w:p>
        </w:tc>
        <w:tc>
          <w:tcPr>
            <w:tcW w:w="462" w:type="dxa"/>
            <w:noWrap/>
            <w:hideMark/>
          </w:tcPr>
          <w:p w:rsidR="00ED1ED2" w:rsidRPr="00ED1ED2" w:rsidRDefault="00ED1ED2" w:rsidP="00ED1ED2">
            <w:pPr>
              <w:rPr>
                <w:sz w:val="16"/>
                <w:szCs w:val="16"/>
              </w:rPr>
            </w:pPr>
            <w:r w:rsidRPr="00ED1ED2">
              <w:rPr>
                <w:sz w:val="16"/>
                <w:szCs w:val="16"/>
              </w:rPr>
              <w:t>0.01</w:t>
            </w:r>
          </w:p>
        </w:tc>
      </w:tr>
      <w:tr w:rsidR="00ED1ED2" w:rsidRPr="00AB5F23" w:rsidTr="00ED1ED2">
        <w:trPr>
          <w:trHeight w:val="315"/>
        </w:trPr>
        <w:tc>
          <w:tcPr>
            <w:tcW w:w="1428" w:type="dxa"/>
            <w:hideMark/>
          </w:tcPr>
          <w:p w:rsidR="00ED1ED2" w:rsidRPr="00A434A5" w:rsidRDefault="00ED1ED2" w:rsidP="00ED1ED2">
            <w:pPr>
              <w:overflowPunct w:val="0"/>
              <w:autoSpaceDE w:val="0"/>
              <w:autoSpaceDN w:val="0"/>
              <w:adjustRightInd w:val="0"/>
              <w:textAlignment w:val="baseline"/>
              <w:rPr>
                <w:sz w:val="16"/>
                <w:szCs w:val="16"/>
                <w:lang w:eastAsia="en-GB"/>
              </w:rPr>
            </w:pPr>
            <w:r w:rsidRPr="00A434A5">
              <w:rPr>
                <w:sz w:val="16"/>
                <w:szCs w:val="16"/>
                <w:lang w:eastAsia="en-GB"/>
              </w:rPr>
              <w:t>Throughput loss (5%-tile)</w:t>
            </w:r>
          </w:p>
        </w:tc>
        <w:tc>
          <w:tcPr>
            <w:tcW w:w="463" w:type="dxa"/>
            <w:noWrap/>
            <w:hideMark/>
          </w:tcPr>
          <w:p w:rsidR="00ED1ED2" w:rsidRPr="00ED1ED2" w:rsidRDefault="00ED1ED2" w:rsidP="00ED1ED2">
            <w:pPr>
              <w:rPr>
                <w:sz w:val="16"/>
                <w:szCs w:val="16"/>
              </w:rPr>
            </w:pPr>
            <w:r w:rsidRPr="00ED1ED2">
              <w:rPr>
                <w:sz w:val="16"/>
                <w:szCs w:val="16"/>
              </w:rPr>
              <w:t>6.51</w:t>
            </w:r>
          </w:p>
        </w:tc>
        <w:tc>
          <w:tcPr>
            <w:tcW w:w="463" w:type="dxa"/>
            <w:noWrap/>
            <w:hideMark/>
          </w:tcPr>
          <w:p w:rsidR="00ED1ED2" w:rsidRPr="00ED1ED2" w:rsidRDefault="00ED1ED2" w:rsidP="00ED1ED2">
            <w:pPr>
              <w:rPr>
                <w:sz w:val="16"/>
                <w:szCs w:val="16"/>
              </w:rPr>
            </w:pPr>
            <w:r w:rsidRPr="00ED1ED2">
              <w:rPr>
                <w:sz w:val="16"/>
                <w:szCs w:val="16"/>
              </w:rPr>
              <w:t>3.32</w:t>
            </w:r>
          </w:p>
        </w:tc>
        <w:tc>
          <w:tcPr>
            <w:tcW w:w="463" w:type="dxa"/>
            <w:noWrap/>
            <w:hideMark/>
          </w:tcPr>
          <w:p w:rsidR="00ED1ED2" w:rsidRPr="00ED1ED2" w:rsidRDefault="00ED1ED2" w:rsidP="00ED1ED2">
            <w:pPr>
              <w:rPr>
                <w:sz w:val="16"/>
                <w:szCs w:val="16"/>
              </w:rPr>
            </w:pPr>
            <w:r w:rsidRPr="00ED1ED2">
              <w:rPr>
                <w:sz w:val="16"/>
                <w:szCs w:val="16"/>
              </w:rPr>
              <w:t>1.23</w:t>
            </w:r>
          </w:p>
        </w:tc>
        <w:tc>
          <w:tcPr>
            <w:tcW w:w="463" w:type="dxa"/>
            <w:noWrap/>
            <w:hideMark/>
          </w:tcPr>
          <w:p w:rsidR="00ED1ED2" w:rsidRPr="00ED1ED2" w:rsidRDefault="00ED1ED2" w:rsidP="00ED1ED2">
            <w:pPr>
              <w:rPr>
                <w:sz w:val="16"/>
                <w:szCs w:val="16"/>
              </w:rPr>
            </w:pPr>
            <w:r w:rsidRPr="00ED1ED2">
              <w:rPr>
                <w:sz w:val="16"/>
                <w:szCs w:val="16"/>
              </w:rPr>
              <w:t>0.38</w:t>
            </w:r>
          </w:p>
        </w:tc>
        <w:tc>
          <w:tcPr>
            <w:tcW w:w="463" w:type="dxa"/>
            <w:noWrap/>
            <w:hideMark/>
          </w:tcPr>
          <w:p w:rsidR="00ED1ED2" w:rsidRPr="00ED1ED2" w:rsidRDefault="00ED1ED2" w:rsidP="00ED1ED2">
            <w:pPr>
              <w:rPr>
                <w:sz w:val="16"/>
                <w:szCs w:val="16"/>
              </w:rPr>
            </w:pPr>
            <w:r w:rsidRPr="00ED1ED2">
              <w:rPr>
                <w:sz w:val="16"/>
                <w:szCs w:val="16"/>
              </w:rPr>
              <w:t>0.03</w:t>
            </w:r>
          </w:p>
        </w:tc>
        <w:tc>
          <w:tcPr>
            <w:tcW w:w="462" w:type="dxa"/>
            <w:noWrap/>
            <w:hideMark/>
          </w:tcPr>
          <w:p w:rsidR="00ED1ED2" w:rsidRPr="00ED1ED2" w:rsidRDefault="00ED1ED2" w:rsidP="00ED1ED2">
            <w:pPr>
              <w:rPr>
                <w:sz w:val="16"/>
                <w:szCs w:val="16"/>
              </w:rPr>
            </w:pPr>
            <w:r w:rsidRPr="00ED1ED2">
              <w:rPr>
                <w:sz w:val="16"/>
                <w:szCs w:val="16"/>
              </w:rPr>
              <w:t>0.03</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c>
          <w:tcPr>
            <w:tcW w:w="221" w:type="dxa"/>
            <w:noWrap/>
            <w:hideMark/>
          </w:tcPr>
          <w:p w:rsidR="00ED1ED2" w:rsidRPr="00ED1ED2" w:rsidRDefault="00ED1ED2" w:rsidP="00ED1ED2">
            <w:pPr>
              <w:rPr>
                <w:sz w:val="16"/>
                <w:szCs w:val="16"/>
              </w:rPr>
            </w:pPr>
          </w:p>
        </w:tc>
        <w:tc>
          <w:tcPr>
            <w:tcW w:w="478" w:type="dxa"/>
            <w:noWrap/>
            <w:hideMark/>
          </w:tcPr>
          <w:p w:rsidR="00ED1ED2" w:rsidRPr="00ED1ED2" w:rsidRDefault="00ED1ED2" w:rsidP="00ED1ED2">
            <w:pPr>
              <w:rPr>
                <w:sz w:val="16"/>
                <w:szCs w:val="16"/>
              </w:rPr>
            </w:pPr>
            <w:r w:rsidRPr="00ED1ED2">
              <w:rPr>
                <w:sz w:val="16"/>
                <w:szCs w:val="16"/>
              </w:rPr>
              <w:t>7.04</w:t>
            </w:r>
          </w:p>
        </w:tc>
        <w:tc>
          <w:tcPr>
            <w:tcW w:w="462" w:type="dxa"/>
            <w:noWrap/>
            <w:hideMark/>
          </w:tcPr>
          <w:p w:rsidR="00ED1ED2" w:rsidRPr="00ED1ED2" w:rsidRDefault="00ED1ED2" w:rsidP="00ED1ED2">
            <w:pPr>
              <w:rPr>
                <w:sz w:val="16"/>
                <w:szCs w:val="16"/>
              </w:rPr>
            </w:pPr>
            <w:r w:rsidRPr="00ED1ED2">
              <w:rPr>
                <w:sz w:val="16"/>
                <w:szCs w:val="16"/>
              </w:rPr>
              <w:t>4.14</w:t>
            </w:r>
          </w:p>
        </w:tc>
        <w:tc>
          <w:tcPr>
            <w:tcW w:w="462" w:type="dxa"/>
            <w:noWrap/>
            <w:hideMark/>
          </w:tcPr>
          <w:p w:rsidR="00ED1ED2" w:rsidRPr="00ED1ED2" w:rsidRDefault="00ED1ED2" w:rsidP="00ED1ED2">
            <w:pPr>
              <w:rPr>
                <w:sz w:val="16"/>
                <w:szCs w:val="16"/>
              </w:rPr>
            </w:pPr>
            <w:r w:rsidRPr="00ED1ED2">
              <w:rPr>
                <w:sz w:val="16"/>
                <w:szCs w:val="16"/>
              </w:rPr>
              <w:t>0.79</w:t>
            </w:r>
          </w:p>
        </w:tc>
        <w:tc>
          <w:tcPr>
            <w:tcW w:w="462" w:type="dxa"/>
            <w:noWrap/>
            <w:hideMark/>
          </w:tcPr>
          <w:p w:rsidR="00ED1ED2" w:rsidRPr="00ED1ED2" w:rsidRDefault="00ED1ED2" w:rsidP="00ED1ED2">
            <w:pPr>
              <w:rPr>
                <w:sz w:val="16"/>
                <w:szCs w:val="16"/>
              </w:rPr>
            </w:pPr>
            <w:r w:rsidRPr="00ED1ED2">
              <w:rPr>
                <w:sz w:val="16"/>
                <w:szCs w:val="16"/>
              </w:rPr>
              <w:t>0.40</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r>
    </w:tbl>
    <w:p w:rsidR="00AB5F23" w:rsidRDefault="00AB5F23"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332"/>
        <w:gridCol w:w="470"/>
        <w:gridCol w:w="470"/>
        <w:gridCol w:w="470"/>
        <w:gridCol w:w="470"/>
        <w:gridCol w:w="470"/>
        <w:gridCol w:w="469"/>
        <w:gridCol w:w="469"/>
        <w:gridCol w:w="469"/>
        <w:gridCol w:w="221"/>
        <w:gridCol w:w="469"/>
        <w:gridCol w:w="469"/>
        <w:gridCol w:w="469"/>
        <w:gridCol w:w="469"/>
        <w:gridCol w:w="469"/>
        <w:gridCol w:w="469"/>
        <w:gridCol w:w="469"/>
        <w:gridCol w:w="469"/>
      </w:tblGrid>
      <w:tr w:rsidR="00AB5F23" w:rsidRPr="00AB5F23" w:rsidTr="00ED1ED2">
        <w:trPr>
          <w:trHeight w:val="330"/>
        </w:trPr>
        <w:tc>
          <w:tcPr>
            <w:tcW w:w="1448" w:type="dxa"/>
            <w:hideMark/>
          </w:tcPr>
          <w:p w:rsidR="00AB5F23" w:rsidRPr="00AB5F23" w:rsidRDefault="00AB5F23" w:rsidP="00AB5F23">
            <w:pPr>
              <w:overflowPunct w:val="0"/>
              <w:autoSpaceDE w:val="0"/>
              <w:autoSpaceDN w:val="0"/>
              <w:adjustRightInd w:val="0"/>
              <w:textAlignment w:val="baseline"/>
              <w:rPr>
                <w:b/>
                <w:bCs/>
                <w:sz w:val="16"/>
                <w:szCs w:val="16"/>
                <w:lang w:val="en-GB" w:eastAsia="en-GB"/>
              </w:rPr>
            </w:pPr>
            <w:r w:rsidRPr="00AB5F23">
              <w:rPr>
                <w:b/>
                <w:bCs/>
                <w:sz w:val="16"/>
                <w:szCs w:val="16"/>
                <w:lang w:eastAsia="en-GB"/>
              </w:rPr>
              <w:t>Scenario No 8</w:t>
            </w:r>
          </w:p>
        </w:tc>
        <w:tc>
          <w:tcPr>
            <w:tcW w:w="3697" w:type="dxa"/>
            <w:gridSpan w:val="8"/>
            <w:noWrap/>
            <w:hideMark/>
          </w:tcPr>
          <w:p w:rsidR="00AB5F23" w:rsidRPr="00AB5F23" w:rsidRDefault="00AB5F23" w:rsidP="00AB5F23">
            <w:pPr>
              <w:overflowPunct w:val="0"/>
              <w:autoSpaceDE w:val="0"/>
              <w:autoSpaceDN w:val="0"/>
              <w:adjustRightInd w:val="0"/>
              <w:textAlignment w:val="baseline"/>
              <w:rPr>
                <w:b/>
                <w:bCs/>
                <w:sz w:val="16"/>
                <w:szCs w:val="16"/>
                <w:lang w:eastAsia="en-GB"/>
              </w:rPr>
            </w:pPr>
            <w:r w:rsidRPr="00AB5F23">
              <w:rPr>
                <w:b/>
                <w:bCs/>
                <w:sz w:val="16"/>
                <w:szCs w:val="16"/>
                <w:lang w:eastAsia="en-GB"/>
              </w:rPr>
              <w:t>NR 70GHz, NF=13dB</w:t>
            </w:r>
          </w:p>
        </w:tc>
        <w:tc>
          <w:tcPr>
            <w:tcW w:w="221" w:type="dxa"/>
            <w:noWrap/>
            <w:hideMark/>
          </w:tcPr>
          <w:p w:rsidR="00AB5F23" w:rsidRPr="00AB5F23" w:rsidRDefault="00AB5F23" w:rsidP="00AB5F23">
            <w:pPr>
              <w:overflowPunct w:val="0"/>
              <w:autoSpaceDE w:val="0"/>
              <w:autoSpaceDN w:val="0"/>
              <w:adjustRightInd w:val="0"/>
              <w:textAlignment w:val="baseline"/>
              <w:rPr>
                <w:b/>
                <w:bCs/>
                <w:sz w:val="16"/>
                <w:szCs w:val="16"/>
                <w:lang w:eastAsia="en-GB"/>
              </w:rPr>
            </w:pPr>
          </w:p>
        </w:tc>
        <w:tc>
          <w:tcPr>
            <w:tcW w:w="3696" w:type="dxa"/>
            <w:gridSpan w:val="8"/>
            <w:noWrap/>
            <w:hideMark/>
          </w:tcPr>
          <w:p w:rsidR="00AB5F23" w:rsidRPr="00AB5F23" w:rsidRDefault="00AB5F23" w:rsidP="00AB5F23">
            <w:pPr>
              <w:overflowPunct w:val="0"/>
              <w:autoSpaceDE w:val="0"/>
              <w:autoSpaceDN w:val="0"/>
              <w:adjustRightInd w:val="0"/>
              <w:textAlignment w:val="baseline"/>
              <w:rPr>
                <w:b/>
                <w:bCs/>
                <w:sz w:val="16"/>
                <w:szCs w:val="16"/>
                <w:lang w:eastAsia="en-GB"/>
              </w:rPr>
            </w:pPr>
            <w:r w:rsidRPr="00AB5F23">
              <w:rPr>
                <w:b/>
                <w:bCs/>
                <w:sz w:val="16"/>
                <w:szCs w:val="16"/>
                <w:lang w:eastAsia="en-GB"/>
              </w:rPr>
              <w:t>NR 70GHz, NF=15dB</w:t>
            </w:r>
          </w:p>
        </w:tc>
      </w:tr>
      <w:tr w:rsidR="00AB5F23" w:rsidRPr="00AB5F23" w:rsidTr="00ED1ED2">
        <w:trPr>
          <w:trHeight w:val="315"/>
        </w:trPr>
        <w:tc>
          <w:tcPr>
            <w:tcW w:w="1448"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 xml:space="preserve">DL ACIR </w:t>
            </w:r>
          </w:p>
        </w:tc>
        <w:tc>
          <w:tcPr>
            <w:tcW w:w="463"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40</w:t>
            </w:r>
          </w:p>
        </w:tc>
        <w:tc>
          <w:tcPr>
            <w:tcW w:w="221"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15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25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30</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35</w:t>
            </w:r>
          </w:p>
        </w:tc>
        <w:tc>
          <w:tcPr>
            <w:tcW w:w="462" w:type="dxa"/>
            <w:noWrap/>
            <w:hideMark/>
          </w:tcPr>
          <w:p w:rsidR="00AB5F23" w:rsidRPr="00AB5F23" w:rsidRDefault="00AB5F23" w:rsidP="00AB5F23">
            <w:pPr>
              <w:overflowPunct w:val="0"/>
              <w:autoSpaceDE w:val="0"/>
              <w:autoSpaceDN w:val="0"/>
              <w:adjustRightInd w:val="0"/>
              <w:textAlignment w:val="baseline"/>
              <w:rPr>
                <w:sz w:val="16"/>
                <w:szCs w:val="16"/>
                <w:lang w:eastAsia="en-GB"/>
              </w:rPr>
            </w:pPr>
            <w:r w:rsidRPr="00AB5F23">
              <w:rPr>
                <w:sz w:val="16"/>
                <w:szCs w:val="16"/>
                <w:lang w:eastAsia="en-GB"/>
              </w:rPr>
              <w:t>40</w:t>
            </w:r>
          </w:p>
        </w:tc>
      </w:tr>
      <w:tr w:rsidR="00ED1ED2" w:rsidRPr="00AB5F23" w:rsidTr="00ED1ED2">
        <w:trPr>
          <w:trHeight w:val="300"/>
        </w:trPr>
        <w:tc>
          <w:tcPr>
            <w:tcW w:w="1448" w:type="dxa"/>
            <w:hideMark/>
          </w:tcPr>
          <w:p w:rsidR="00ED1ED2" w:rsidRPr="00AB5F23" w:rsidRDefault="00ED1ED2" w:rsidP="00ED1ED2">
            <w:pPr>
              <w:overflowPunct w:val="0"/>
              <w:autoSpaceDE w:val="0"/>
              <w:autoSpaceDN w:val="0"/>
              <w:adjustRightInd w:val="0"/>
              <w:textAlignment w:val="baseline"/>
              <w:rPr>
                <w:sz w:val="16"/>
                <w:szCs w:val="16"/>
                <w:lang w:eastAsia="en-GB"/>
              </w:rPr>
            </w:pPr>
            <w:r w:rsidRPr="00AB5F23">
              <w:rPr>
                <w:sz w:val="16"/>
                <w:szCs w:val="16"/>
                <w:lang w:eastAsia="en-GB"/>
              </w:rPr>
              <w:t>Throughput loss (average)</w:t>
            </w:r>
          </w:p>
        </w:tc>
        <w:tc>
          <w:tcPr>
            <w:tcW w:w="463" w:type="dxa"/>
            <w:noWrap/>
            <w:hideMark/>
          </w:tcPr>
          <w:p w:rsidR="00ED1ED2" w:rsidRPr="00ED1ED2" w:rsidRDefault="00ED1ED2" w:rsidP="00ED1ED2">
            <w:pPr>
              <w:rPr>
                <w:sz w:val="16"/>
                <w:szCs w:val="16"/>
              </w:rPr>
            </w:pPr>
            <w:r w:rsidRPr="00ED1ED2">
              <w:rPr>
                <w:sz w:val="16"/>
                <w:szCs w:val="16"/>
              </w:rPr>
              <w:t>3.94</w:t>
            </w:r>
          </w:p>
        </w:tc>
        <w:tc>
          <w:tcPr>
            <w:tcW w:w="462" w:type="dxa"/>
            <w:noWrap/>
            <w:hideMark/>
          </w:tcPr>
          <w:p w:rsidR="00ED1ED2" w:rsidRPr="00ED1ED2" w:rsidRDefault="00ED1ED2" w:rsidP="00ED1ED2">
            <w:pPr>
              <w:rPr>
                <w:sz w:val="16"/>
                <w:szCs w:val="16"/>
              </w:rPr>
            </w:pPr>
            <w:r w:rsidRPr="00ED1ED2">
              <w:rPr>
                <w:sz w:val="16"/>
                <w:szCs w:val="16"/>
              </w:rPr>
              <w:t>1.97</w:t>
            </w:r>
          </w:p>
        </w:tc>
        <w:tc>
          <w:tcPr>
            <w:tcW w:w="462" w:type="dxa"/>
            <w:noWrap/>
            <w:hideMark/>
          </w:tcPr>
          <w:p w:rsidR="00ED1ED2" w:rsidRPr="00ED1ED2" w:rsidRDefault="00ED1ED2" w:rsidP="00ED1ED2">
            <w:pPr>
              <w:rPr>
                <w:sz w:val="16"/>
                <w:szCs w:val="16"/>
              </w:rPr>
            </w:pPr>
            <w:r w:rsidRPr="00ED1ED2">
              <w:rPr>
                <w:sz w:val="16"/>
                <w:szCs w:val="16"/>
              </w:rPr>
              <w:t>0.92</w:t>
            </w:r>
          </w:p>
        </w:tc>
        <w:tc>
          <w:tcPr>
            <w:tcW w:w="462" w:type="dxa"/>
            <w:noWrap/>
            <w:hideMark/>
          </w:tcPr>
          <w:p w:rsidR="00ED1ED2" w:rsidRPr="00ED1ED2" w:rsidRDefault="00ED1ED2" w:rsidP="00ED1ED2">
            <w:pPr>
              <w:rPr>
                <w:sz w:val="16"/>
                <w:szCs w:val="16"/>
              </w:rPr>
            </w:pPr>
            <w:r w:rsidRPr="00ED1ED2">
              <w:rPr>
                <w:sz w:val="16"/>
                <w:szCs w:val="16"/>
              </w:rPr>
              <w:t>0.40</w:t>
            </w:r>
          </w:p>
        </w:tc>
        <w:tc>
          <w:tcPr>
            <w:tcW w:w="462" w:type="dxa"/>
            <w:noWrap/>
            <w:hideMark/>
          </w:tcPr>
          <w:p w:rsidR="00ED1ED2" w:rsidRPr="00ED1ED2" w:rsidRDefault="00ED1ED2" w:rsidP="00ED1ED2">
            <w:pPr>
              <w:rPr>
                <w:sz w:val="16"/>
                <w:szCs w:val="16"/>
              </w:rPr>
            </w:pPr>
            <w:r w:rsidRPr="00ED1ED2">
              <w:rPr>
                <w:sz w:val="16"/>
                <w:szCs w:val="16"/>
              </w:rPr>
              <w:t>0.17</w:t>
            </w:r>
          </w:p>
        </w:tc>
        <w:tc>
          <w:tcPr>
            <w:tcW w:w="462" w:type="dxa"/>
            <w:noWrap/>
            <w:hideMark/>
          </w:tcPr>
          <w:p w:rsidR="00ED1ED2" w:rsidRPr="00ED1ED2" w:rsidRDefault="00ED1ED2" w:rsidP="00ED1ED2">
            <w:pPr>
              <w:rPr>
                <w:sz w:val="16"/>
                <w:szCs w:val="16"/>
              </w:rPr>
            </w:pPr>
            <w:r w:rsidRPr="00ED1ED2">
              <w:rPr>
                <w:sz w:val="16"/>
                <w:szCs w:val="16"/>
              </w:rPr>
              <w:t>0.07</w:t>
            </w:r>
          </w:p>
        </w:tc>
        <w:tc>
          <w:tcPr>
            <w:tcW w:w="462" w:type="dxa"/>
            <w:noWrap/>
            <w:hideMark/>
          </w:tcPr>
          <w:p w:rsidR="00ED1ED2" w:rsidRPr="00ED1ED2" w:rsidRDefault="00ED1ED2" w:rsidP="00ED1ED2">
            <w:pPr>
              <w:rPr>
                <w:sz w:val="16"/>
                <w:szCs w:val="16"/>
              </w:rPr>
            </w:pPr>
            <w:r w:rsidRPr="00ED1ED2">
              <w:rPr>
                <w:sz w:val="16"/>
                <w:szCs w:val="16"/>
              </w:rPr>
              <w:t>0.02</w:t>
            </w:r>
          </w:p>
        </w:tc>
        <w:tc>
          <w:tcPr>
            <w:tcW w:w="462" w:type="dxa"/>
            <w:noWrap/>
            <w:hideMark/>
          </w:tcPr>
          <w:p w:rsidR="00ED1ED2" w:rsidRPr="00ED1ED2" w:rsidRDefault="00ED1ED2" w:rsidP="00ED1ED2">
            <w:pPr>
              <w:rPr>
                <w:sz w:val="16"/>
                <w:szCs w:val="16"/>
              </w:rPr>
            </w:pPr>
            <w:r w:rsidRPr="00ED1ED2">
              <w:rPr>
                <w:sz w:val="16"/>
                <w:szCs w:val="16"/>
              </w:rPr>
              <w:t>0.01</w:t>
            </w:r>
          </w:p>
        </w:tc>
        <w:tc>
          <w:tcPr>
            <w:tcW w:w="221" w:type="dxa"/>
            <w:noWrap/>
            <w:hideMark/>
          </w:tcPr>
          <w:p w:rsidR="00ED1ED2" w:rsidRPr="00ED1ED2" w:rsidRDefault="00ED1ED2" w:rsidP="00ED1ED2">
            <w:pPr>
              <w:rPr>
                <w:sz w:val="16"/>
                <w:szCs w:val="16"/>
              </w:rPr>
            </w:pPr>
          </w:p>
        </w:tc>
        <w:tc>
          <w:tcPr>
            <w:tcW w:w="462" w:type="dxa"/>
            <w:noWrap/>
            <w:hideMark/>
          </w:tcPr>
          <w:p w:rsidR="00ED1ED2" w:rsidRPr="00ED1ED2" w:rsidRDefault="00ED1ED2" w:rsidP="00ED1ED2">
            <w:pPr>
              <w:rPr>
                <w:sz w:val="16"/>
                <w:szCs w:val="16"/>
              </w:rPr>
            </w:pPr>
            <w:r w:rsidRPr="00ED1ED2">
              <w:rPr>
                <w:sz w:val="16"/>
                <w:szCs w:val="16"/>
              </w:rPr>
              <w:t>3.89</w:t>
            </w:r>
          </w:p>
        </w:tc>
        <w:tc>
          <w:tcPr>
            <w:tcW w:w="462" w:type="dxa"/>
            <w:noWrap/>
            <w:hideMark/>
          </w:tcPr>
          <w:p w:rsidR="00ED1ED2" w:rsidRPr="00ED1ED2" w:rsidRDefault="00ED1ED2" w:rsidP="00ED1ED2">
            <w:pPr>
              <w:rPr>
                <w:sz w:val="16"/>
                <w:szCs w:val="16"/>
              </w:rPr>
            </w:pPr>
            <w:r w:rsidRPr="00ED1ED2">
              <w:rPr>
                <w:sz w:val="16"/>
                <w:szCs w:val="16"/>
              </w:rPr>
              <w:t>1.94</w:t>
            </w:r>
          </w:p>
        </w:tc>
        <w:tc>
          <w:tcPr>
            <w:tcW w:w="462" w:type="dxa"/>
            <w:noWrap/>
            <w:hideMark/>
          </w:tcPr>
          <w:p w:rsidR="00ED1ED2" w:rsidRPr="00ED1ED2" w:rsidRDefault="00ED1ED2" w:rsidP="00ED1ED2">
            <w:pPr>
              <w:rPr>
                <w:sz w:val="16"/>
                <w:szCs w:val="16"/>
              </w:rPr>
            </w:pPr>
            <w:r w:rsidRPr="00ED1ED2">
              <w:rPr>
                <w:sz w:val="16"/>
                <w:szCs w:val="16"/>
              </w:rPr>
              <w:t>0.92</w:t>
            </w:r>
          </w:p>
        </w:tc>
        <w:tc>
          <w:tcPr>
            <w:tcW w:w="462" w:type="dxa"/>
            <w:noWrap/>
            <w:hideMark/>
          </w:tcPr>
          <w:p w:rsidR="00ED1ED2" w:rsidRPr="00ED1ED2" w:rsidRDefault="00ED1ED2" w:rsidP="00ED1ED2">
            <w:pPr>
              <w:rPr>
                <w:sz w:val="16"/>
                <w:szCs w:val="16"/>
              </w:rPr>
            </w:pPr>
            <w:r w:rsidRPr="00ED1ED2">
              <w:rPr>
                <w:sz w:val="16"/>
                <w:szCs w:val="16"/>
              </w:rPr>
              <w:t>0.40</w:t>
            </w:r>
          </w:p>
        </w:tc>
        <w:tc>
          <w:tcPr>
            <w:tcW w:w="462" w:type="dxa"/>
            <w:noWrap/>
            <w:hideMark/>
          </w:tcPr>
          <w:p w:rsidR="00ED1ED2" w:rsidRPr="00ED1ED2" w:rsidRDefault="00ED1ED2" w:rsidP="00ED1ED2">
            <w:pPr>
              <w:rPr>
                <w:sz w:val="16"/>
                <w:szCs w:val="16"/>
              </w:rPr>
            </w:pPr>
            <w:r w:rsidRPr="00ED1ED2">
              <w:rPr>
                <w:sz w:val="16"/>
                <w:szCs w:val="16"/>
              </w:rPr>
              <w:t>0.17</w:t>
            </w:r>
          </w:p>
        </w:tc>
        <w:tc>
          <w:tcPr>
            <w:tcW w:w="462" w:type="dxa"/>
            <w:noWrap/>
            <w:hideMark/>
          </w:tcPr>
          <w:p w:rsidR="00ED1ED2" w:rsidRPr="00ED1ED2" w:rsidRDefault="00ED1ED2" w:rsidP="00ED1ED2">
            <w:pPr>
              <w:rPr>
                <w:sz w:val="16"/>
                <w:szCs w:val="16"/>
              </w:rPr>
            </w:pPr>
            <w:r w:rsidRPr="00ED1ED2">
              <w:rPr>
                <w:sz w:val="16"/>
                <w:szCs w:val="16"/>
              </w:rPr>
              <w:t>0.07</w:t>
            </w:r>
          </w:p>
        </w:tc>
        <w:tc>
          <w:tcPr>
            <w:tcW w:w="462" w:type="dxa"/>
            <w:noWrap/>
            <w:hideMark/>
          </w:tcPr>
          <w:p w:rsidR="00ED1ED2" w:rsidRPr="00ED1ED2" w:rsidRDefault="00ED1ED2" w:rsidP="00ED1ED2">
            <w:pPr>
              <w:rPr>
                <w:sz w:val="16"/>
                <w:szCs w:val="16"/>
              </w:rPr>
            </w:pPr>
            <w:r w:rsidRPr="00ED1ED2">
              <w:rPr>
                <w:sz w:val="16"/>
                <w:szCs w:val="16"/>
              </w:rPr>
              <w:t>0.02</w:t>
            </w:r>
          </w:p>
        </w:tc>
        <w:tc>
          <w:tcPr>
            <w:tcW w:w="462" w:type="dxa"/>
            <w:noWrap/>
            <w:hideMark/>
          </w:tcPr>
          <w:p w:rsidR="00ED1ED2" w:rsidRPr="00ED1ED2" w:rsidRDefault="00ED1ED2" w:rsidP="00ED1ED2">
            <w:pPr>
              <w:rPr>
                <w:sz w:val="16"/>
                <w:szCs w:val="16"/>
              </w:rPr>
            </w:pPr>
            <w:r w:rsidRPr="00ED1ED2">
              <w:rPr>
                <w:sz w:val="16"/>
                <w:szCs w:val="16"/>
              </w:rPr>
              <w:t>0.01</w:t>
            </w:r>
          </w:p>
        </w:tc>
      </w:tr>
      <w:tr w:rsidR="00ED1ED2" w:rsidRPr="00AB5F23" w:rsidTr="00ED1ED2">
        <w:trPr>
          <w:trHeight w:val="315"/>
        </w:trPr>
        <w:tc>
          <w:tcPr>
            <w:tcW w:w="1448" w:type="dxa"/>
            <w:hideMark/>
          </w:tcPr>
          <w:p w:rsidR="00ED1ED2" w:rsidRPr="00AB5F23" w:rsidRDefault="00ED1ED2" w:rsidP="00ED1ED2">
            <w:pPr>
              <w:overflowPunct w:val="0"/>
              <w:autoSpaceDE w:val="0"/>
              <w:autoSpaceDN w:val="0"/>
              <w:adjustRightInd w:val="0"/>
              <w:textAlignment w:val="baseline"/>
              <w:rPr>
                <w:sz w:val="16"/>
                <w:szCs w:val="16"/>
                <w:lang w:eastAsia="en-GB"/>
              </w:rPr>
            </w:pPr>
            <w:r w:rsidRPr="00AB5F23">
              <w:rPr>
                <w:sz w:val="16"/>
                <w:szCs w:val="16"/>
                <w:lang w:eastAsia="en-GB"/>
              </w:rPr>
              <w:t>Throughput loss (5%-tile)</w:t>
            </w:r>
          </w:p>
        </w:tc>
        <w:tc>
          <w:tcPr>
            <w:tcW w:w="463"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221" w:type="dxa"/>
            <w:noWrap/>
            <w:hideMark/>
          </w:tcPr>
          <w:p w:rsidR="00ED1ED2" w:rsidRPr="00ED1ED2" w:rsidRDefault="00ED1ED2" w:rsidP="00ED1ED2">
            <w:pPr>
              <w:rPr>
                <w:sz w:val="16"/>
                <w:szCs w:val="16"/>
              </w:rPr>
            </w:pP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r>
    </w:tbl>
    <w:p w:rsidR="00AB5F23" w:rsidRDefault="00AB5F23"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327"/>
        <w:gridCol w:w="469"/>
        <w:gridCol w:w="469"/>
        <w:gridCol w:w="469"/>
        <w:gridCol w:w="469"/>
        <w:gridCol w:w="469"/>
        <w:gridCol w:w="469"/>
        <w:gridCol w:w="470"/>
        <w:gridCol w:w="470"/>
        <w:gridCol w:w="221"/>
        <w:gridCol w:w="470"/>
        <w:gridCol w:w="470"/>
        <w:gridCol w:w="470"/>
        <w:gridCol w:w="470"/>
        <w:gridCol w:w="470"/>
        <w:gridCol w:w="470"/>
        <w:gridCol w:w="470"/>
        <w:gridCol w:w="470"/>
      </w:tblGrid>
      <w:tr w:rsidR="00A82DBD" w:rsidRPr="00A82DBD" w:rsidTr="00ED1ED2">
        <w:trPr>
          <w:trHeight w:val="330"/>
        </w:trPr>
        <w:tc>
          <w:tcPr>
            <w:tcW w:w="1444" w:type="dxa"/>
            <w:hideMark/>
          </w:tcPr>
          <w:p w:rsidR="00A82DBD" w:rsidRPr="00A82DBD" w:rsidRDefault="00A82DBD" w:rsidP="00A82DBD">
            <w:pPr>
              <w:overflowPunct w:val="0"/>
              <w:autoSpaceDE w:val="0"/>
              <w:autoSpaceDN w:val="0"/>
              <w:adjustRightInd w:val="0"/>
              <w:textAlignment w:val="baseline"/>
              <w:rPr>
                <w:b/>
                <w:bCs/>
                <w:sz w:val="16"/>
                <w:szCs w:val="16"/>
                <w:lang w:val="en-GB" w:eastAsia="en-GB"/>
              </w:rPr>
            </w:pPr>
            <w:r w:rsidRPr="00A82DBD">
              <w:rPr>
                <w:b/>
                <w:bCs/>
                <w:sz w:val="16"/>
                <w:szCs w:val="16"/>
                <w:lang w:eastAsia="en-GB"/>
              </w:rPr>
              <w:t>Scenario No 6</w:t>
            </w:r>
          </w:p>
        </w:tc>
        <w:tc>
          <w:tcPr>
            <w:tcW w:w="3701" w:type="dxa"/>
            <w:gridSpan w:val="8"/>
            <w:noWrap/>
            <w:hideMark/>
          </w:tcPr>
          <w:p w:rsidR="00A82DBD" w:rsidRPr="00A82DBD" w:rsidRDefault="00A82DBD" w:rsidP="00A82DBD">
            <w:pPr>
              <w:overflowPunct w:val="0"/>
              <w:autoSpaceDE w:val="0"/>
              <w:autoSpaceDN w:val="0"/>
              <w:adjustRightInd w:val="0"/>
              <w:textAlignment w:val="baseline"/>
              <w:rPr>
                <w:b/>
                <w:bCs/>
                <w:sz w:val="16"/>
                <w:szCs w:val="16"/>
                <w:lang w:eastAsia="en-GB"/>
              </w:rPr>
            </w:pPr>
            <w:r w:rsidRPr="00A82DBD">
              <w:rPr>
                <w:b/>
                <w:bCs/>
                <w:sz w:val="16"/>
                <w:szCs w:val="16"/>
                <w:lang w:eastAsia="en-GB"/>
              </w:rPr>
              <w:t>NR 30GHz, NF=9dB</w:t>
            </w:r>
          </w:p>
        </w:tc>
        <w:tc>
          <w:tcPr>
            <w:tcW w:w="221" w:type="dxa"/>
            <w:noWrap/>
            <w:hideMark/>
          </w:tcPr>
          <w:p w:rsidR="00A82DBD" w:rsidRPr="00A82DBD" w:rsidRDefault="00A82DBD" w:rsidP="00A82DBD">
            <w:pPr>
              <w:overflowPunct w:val="0"/>
              <w:autoSpaceDE w:val="0"/>
              <w:autoSpaceDN w:val="0"/>
              <w:adjustRightInd w:val="0"/>
              <w:textAlignment w:val="baseline"/>
              <w:rPr>
                <w:b/>
                <w:bCs/>
                <w:sz w:val="16"/>
                <w:szCs w:val="16"/>
                <w:lang w:eastAsia="en-GB"/>
              </w:rPr>
            </w:pPr>
          </w:p>
        </w:tc>
        <w:tc>
          <w:tcPr>
            <w:tcW w:w="3696" w:type="dxa"/>
            <w:gridSpan w:val="8"/>
            <w:noWrap/>
            <w:hideMark/>
          </w:tcPr>
          <w:p w:rsidR="00A82DBD" w:rsidRPr="00A82DBD" w:rsidRDefault="00A82DBD" w:rsidP="00A82DBD">
            <w:pPr>
              <w:overflowPunct w:val="0"/>
              <w:autoSpaceDE w:val="0"/>
              <w:autoSpaceDN w:val="0"/>
              <w:adjustRightInd w:val="0"/>
              <w:textAlignment w:val="baseline"/>
              <w:rPr>
                <w:b/>
                <w:bCs/>
                <w:sz w:val="16"/>
                <w:szCs w:val="16"/>
                <w:lang w:eastAsia="en-GB"/>
              </w:rPr>
            </w:pPr>
            <w:r w:rsidRPr="00A82DBD">
              <w:rPr>
                <w:b/>
                <w:bCs/>
                <w:sz w:val="16"/>
                <w:szCs w:val="16"/>
                <w:lang w:eastAsia="en-GB"/>
              </w:rPr>
              <w:t>NR 30GHz, NF=11dB</w:t>
            </w:r>
          </w:p>
        </w:tc>
      </w:tr>
      <w:tr w:rsidR="00A82DBD" w:rsidRPr="00A82DBD" w:rsidTr="00ED1ED2">
        <w:trPr>
          <w:trHeight w:val="315"/>
        </w:trPr>
        <w:tc>
          <w:tcPr>
            <w:tcW w:w="1444"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 xml:space="preserve">UL ACIR </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5</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10</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15</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20</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40</w:t>
            </w:r>
          </w:p>
        </w:tc>
        <w:tc>
          <w:tcPr>
            <w:tcW w:w="221"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40</w:t>
            </w:r>
          </w:p>
        </w:tc>
      </w:tr>
      <w:tr w:rsidR="00ED1ED2" w:rsidRPr="00A82DBD" w:rsidTr="00ED1ED2">
        <w:trPr>
          <w:trHeight w:val="300"/>
        </w:trPr>
        <w:tc>
          <w:tcPr>
            <w:tcW w:w="1444" w:type="dxa"/>
            <w:hideMark/>
          </w:tcPr>
          <w:p w:rsidR="00ED1ED2" w:rsidRPr="00A82DBD" w:rsidRDefault="00ED1ED2" w:rsidP="00ED1ED2">
            <w:pPr>
              <w:overflowPunct w:val="0"/>
              <w:autoSpaceDE w:val="0"/>
              <w:autoSpaceDN w:val="0"/>
              <w:adjustRightInd w:val="0"/>
              <w:textAlignment w:val="baseline"/>
              <w:rPr>
                <w:sz w:val="16"/>
                <w:szCs w:val="16"/>
                <w:lang w:eastAsia="en-GB"/>
              </w:rPr>
            </w:pPr>
            <w:r w:rsidRPr="00A82DBD">
              <w:rPr>
                <w:sz w:val="16"/>
                <w:szCs w:val="16"/>
                <w:lang w:eastAsia="en-GB"/>
              </w:rPr>
              <w:t>Throughput loss (average)</w:t>
            </w:r>
          </w:p>
        </w:tc>
        <w:tc>
          <w:tcPr>
            <w:tcW w:w="463" w:type="dxa"/>
            <w:noWrap/>
            <w:hideMark/>
          </w:tcPr>
          <w:p w:rsidR="00ED1ED2" w:rsidRPr="00ED1ED2" w:rsidRDefault="00ED1ED2" w:rsidP="00ED1ED2">
            <w:pPr>
              <w:rPr>
                <w:sz w:val="16"/>
                <w:szCs w:val="16"/>
              </w:rPr>
            </w:pPr>
            <w:r w:rsidRPr="00ED1ED2">
              <w:rPr>
                <w:sz w:val="16"/>
                <w:szCs w:val="16"/>
              </w:rPr>
              <w:t>1.85</w:t>
            </w:r>
          </w:p>
        </w:tc>
        <w:tc>
          <w:tcPr>
            <w:tcW w:w="463" w:type="dxa"/>
            <w:noWrap/>
            <w:hideMark/>
          </w:tcPr>
          <w:p w:rsidR="00ED1ED2" w:rsidRPr="00ED1ED2" w:rsidRDefault="00ED1ED2" w:rsidP="00ED1ED2">
            <w:pPr>
              <w:rPr>
                <w:sz w:val="16"/>
                <w:szCs w:val="16"/>
              </w:rPr>
            </w:pPr>
            <w:r w:rsidRPr="00ED1ED2">
              <w:rPr>
                <w:sz w:val="16"/>
                <w:szCs w:val="16"/>
              </w:rPr>
              <w:t>0.86</w:t>
            </w:r>
          </w:p>
        </w:tc>
        <w:tc>
          <w:tcPr>
            <w:tcW w:w="463" w:type="dxa"/>
            <w:noWrap/>
            <w:hideMark/>
          </w:tcPr>
          <w:p w:rsidR="00ED1ED2" w:rsidRPr="00ED1ED2" w:rsidRDefault="00ED1ED2" w:rsidP="00ED1ED2">
            <w:pPr>
              <w:rPr>
                <w:sz w:val="16"/>
                <w:szCs w:val="16"/>
              </w:rPr>
            </w:pPr>
            <w:r w:rsidRPr="00ED1ED2">
              <w:rPr>
                <w:sz w:val="16"/>
                <w:szCs w:val="16"/>
              </w:rPr>
              <w:t>0.37</w:t>
            </w:r>
          </w:p>
        </w:tc>
        <w:tc>
          <w:tcPr>
            <w:tcW w:w="463" w:type="dxa"/>
            <w:noWrap/>
            <w:hideMark/>
          </w:tcPr>
          <w:p w:rsidR="00ED1ED2" w:rsidRPr="00ED1ED2" w:rsidRDefault="00ED1ED2" w:rsidP="00ED1ED2">
            <w:pPr>
              <w:rPr>
                <w:sz w:val="16"/>
                <w:szCs w:val="16"/>
              </w:rPr>
            </w:pPr>
            <w:r w:rsidRPr="00ED1ED2">
              <w:rPr>
                <w:sz w:val="16"/>
                <w:szCs w:val="16"/>
              </w:rPr>
              <w:t>0.15</w:t>
            </w:r>
          </w:p>
        </w:tc>
        <w:tc>
          <w:tcPr>
            <w:tcW w:w="463" w:type="dxa"/>
            <w:noWrap/>
            <w:hideMark/>
          </w:tcPr>
          <w:p w:rsidR="00ED1ED2" w:rsidRPr="00ED1ED2" w:rsidRDefault="00ED1ED2" w:rsidP="00ED1ED2">
            <w:pPr>
              <w:rPr>
                <w:sz w:val="16"/>
                <w:szCs w:val="16"/>
              </w:rPr>
            </w:pPr>
            <w:r w:rsidRPr="00ED1ED2">
              <w:rPr>
                <w:sz w:val="16"/>
                <w:szCs w:val="16"/>
              </w:rPr>
              <w:t>0.06</w:t>
            </w:r>
          </w:p>
        </w:tc>
        <w:tc>
          <w:tcPr>
            <w:tcW w:w="462" w:type="dxa"/>
            <w:noWrap/>
            <w:hideMark/>
          </w:tcPr>
          <w:p w:rsidR="00ED1ED2" w:rsidRPr="00ED1ED2" w:rsidRDefault="00ED1ED2" w:rsidP="00ED1ED2">
            <w:pPr>
              <w:rPr>
                <w:sz w:val="16"/>
                <w:szCs w:val="16"/>
              </w:rPr>
            </w:pPr>
            <w:r w:rsidRPr="00ED1ED2">
              <w:rPr>
                <w:sz w:val="16"/>
                <w:szCs w:val="16"/>
              </w:rPr>
              <w:t>0.02</w:t>
            </w:r>
          </w:p>
        </w:tc>
        <w:tc>
          <w:tcPr>
            <w:tcW w:w="462" w:type="dxa"/>
            <w:noWrap/>
            <w:hideMark/>
          </w:tcPr>
          <w:p w:rsidR="00ED1ED2" w:rsidRPr="00ED1ED2" w:rsidRDefault="00ED1ED2" w:rsidP="00ED1ED2">
            <w:pPr>
              <w:rPr>
                <w:sz w:val="16"/>
                <w:szCs w:val="16"/>
              </w:rPr>
            </w:pPr>
            <w:r w:rsidRPr="00ED1ED2">
              <w:rPr>
                <w:sz w:val="16"/>
                <w:szCs w:val="16"/>
              </w:rPr>
              <w:t>0.01</w:t>
            </w:r>
          </w:p>
        </w:tc>
        <w:tc>
          <w:tcPr>
            <w:tcW w:w="462" w:type="dxa"/>
            <w:noWrap/>
            <w:hideMark/>
          </w:tcPr>
          <w:p w:rsidR="00ED1ED2" w:rsidRPr="00ED1ED2" w:rsidRDefault="00ED1ED2" w:rsidP="00ED1ED2">
            <w:pPr>
              <w:rPr>
                <w:sz w:val="16"/>
                <w:szCs w:val="16"/>
              </w:rPr>
            </w:pPr>
            <w:r w:rsidRPr="00ED1ED2">
              <w:rPr>
                <w:sz w:val="16"/>
                <w:szCs w:val="16"/>
              </w:rPr>
              <w:t>0.00</w:t>
            </w:r>
          </w:p>
        </w:tc>
        <w:tc>
          <w:tcPr>
            <w:tcW w:w="221" w:type="dxa"/>
            <w:noWrap/>
            <w:hideMark/>
          </w:tcPr>
          <w:p w:rsidR="00ED1ED2" w:rsidRPr="00ED1ED2" w:rsidRDefault="00ED1ED2" w:rsidP="00ED1ED2">
            <w:pPr>
              <w:rPr>
                <w:sz w:val="16"/>
                <w:szCs w:val="16"/>
              </w:rPr>
            </w:pPr>
          </w:p>
        </w:tc>
        <w:tc>
          <w:tcPr>
            <w:tcW w:w="462" w:type="dxa"/>
            <w:noWrap/>
            <w:hideMark/>
          </w:tcPr>
          <w:p w:rsidR="00ED1ED2" w:rsidRPr="00ED1ED2" w:rsidRDefault="00ED1ED2" w:rsidP="00ED1ED2">
            <w:pPr>
              <w:rPr>
                <w:sz w:val="16"/>
                <w:szCs w:val="16"/>
              </w:rPr>
            </w:pPr>
            <w:r w:rsidRPr="00ED1ED2">
              <w:rPr>
                <w:sz w:val="16"/>
                <w:szCs w:val="16"/>
              </w:rPr>
              <w:t>1.50</w:t>
            </w:r>
          </w:p>
        </w:tc>
        <w:tc>
          <w:tcPr>
            <w:tcW w:w="462" w:type="dxa"/>
            <w:noWrap/>
            <w:hideMark/>
          </w:tcPr>
          <w:p w:rsidR="00ED1ED2" w:rsidRPr="00ED1ED2" w:rsidRDefault="00ED1ED2" w:rsidP="00ED1ED2">
            <w:pPr>
              <w:rPr>
                <w:sz w:val="16"/>
                <w:szCs w:val="16"/>
              </w:rPr>
            </w:pPr>
            <w:r w:rsidRPr="00ED1ED2">
              <w:rPr>
                <w:sz w:val="16"/>
                <w:szCs w:val="16"/>
              </w:rPr>
              <w:t>0.68</w:t>
            </w:r>
          </w:p>
        </w:tc>
        <w:tc>
          <w:tcPr>
            <w:tcW w:w="462" w:type="dxa"/>
            <w:noWrap/>
            <w:hideMark/>
          </w:tcPr>
          <w:p w:rsidR="00ED1ED2" w:rsidRPr="00ED1ED2" w:rsidRDefault="00ED1ED2" w:rsidP="00ED1ED2">
            <w:pPr>
              <w:rPr>
                <w:sz w:val="16"/>
                <w:szCs w:val="16"/>
              </w:rPr>
            </w:pPr>
            <w:r w:rsidRPr="00ED1ED2">
              <w:rPr>
                <w:sz w:val="16"/>
                <w:szCs w:val="16"/>
              </w:rPr>
              <w:t>0.29</w:t>
            </w:r>
          </w:p>
        </w:tc>
        <w:tc>
          <w:tcPr>
            <w:tcW w:w="462" w:type="dxa"/>
            <w:noWrap/>
            <w:hideMark/>
          </w:tcPr>
          <w:p w:rsidR="00ED1ED2" w:rsidRPr="00ED1ED2" w:rsidRDefault="00ED1ED2" w:rsidP="00ED1ED2">
            <w:pPr>
              <w:rPr>
                <w:sz w:val="16"/>
                <w:szCs w:val="16"/>
              </w:rPr>
            </w:pPr>
            <w:r w:rsidRPr="00ED1ED2">
              <w:rPr>
                <w:sz w:val="16"/>
                <w:szCs w:val="16"/>
              </w:rPr>
              <w:t>0.11</w:t>
            </w:r>
          </w:p>
        </w:tc>
        <w:tc>
          <w:tcPr>
            <w:tcW w:w="462" w:type="dxa"/>
            <w:noWrap/>
            <w:hideMark/>
          </w:tcPr>
          <w:p w:rsidR="00ED1ED2" w:rsidRPr="00ED1ED2" w:rsidRDefault="00ED1ED2" w:rsidP="00ED1ED2">
            <w:pPr>
              <w:rPr>
                <w:sz w:val="16"/>
                <w:szCs w:val="16"/>
              </w:rPr>
            </w:pPr>
            <w:r w:rsidRPr="00ED1ED2">
              <w:rPr>
                <w:sz w:val="16"/>
                <w:szCs w:val="16"/>
              </w:rPr>
              <w:t>0.04</w:t>
            </w:r>
          </w:p>
        </w:tc>
        <w:tc>
          <w:tcPr>
            <w:tcW w:w="462" w:type="dxa"/>
            <w:noWrap/>
            <w:hideMark/>
          </w:tcPr>
          <w:p w:rsidR="00ED1ED2" w:rsidRPr="00ED1ED2" w:rsidRDefault="00ED1ED2" w:rsidP="00ED1ED2">
            <w:pPr>
              <w:rPr>
                <w:sz w:val="16"/>
                <w:szCs w:val="16"/>
              </w:rPr>
            </w:pPr>
            <w:r w:rsidRPr="00ED1ED2">
              <w:rPr>
                <w:sz w:val="16"/>
                <w:szCs w:val="16"/>
              </w:rPr>
              <w:t>0.01</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r>
      <w:tr w:rsidR="00ED1ED2" w:rsidRPr="00A82DBD" w:rsidTr="00ED1ED2">
        <w:trPr>
          <w:trHeight w:val="315"/>
        </w:trPr>
        <w:tc>
          <w:tcPr>
            <w:tcW w:w="1444" w:type="dxa"/>
            <w:hideMark/>
          </w:tcPr>
          <w:p w:rsidR="00ED1ED2" w:rsidRPr="00A82DBD" w:rsidRDefault="00ED1ED2" w:rsidP="00ED1ED2">
            <w:pPr>
              <w:overflowPunct w:val="0"/>
              <w:autoSpaceDE w:val="0"/>
              <w:autoSpaceDN w:val="0"/>
              <w:adjustRightInd w:val="0"/>
              <w:textAlignment w:val="baseline"/>
              <w:rPr>
                <w:sz w:val="16"/>
                <w:szCs w:val="16"/>
                <w:lang w:eastAsia="en-GB"/>
              </w:rPr>
            </w:pPr>
            <w:r w:rsidRPr="00A82DBD">
              <w:rPr>
                <w:sz w:val="16"/>
                <w:szCs w:val="16"/>
                <w:lang w:eastAsia="en-GB"/>
              </w:rPr>
              <w:t>Throughput loss (5%-tile)</w:t>
            </w:r>
          </w:p>
        </w:tc>
        <w:tc>
          <w:tcPr>
            <w:tcW w:w="463" w:type="dxa"/>
            <w:noWrap/>
            <w:hideMark/>
          </w:tcPr>
          <w:p w:rsidR="00ED1ED2" w:rsidRPr="00ED1ED2" w:rsidRDefault="00ED1ED2" w:rsidP="00ED1ED2">
            <w:pPr>
              <w:rPr>
                <w:sz w:val="16"/>
                <w:szCs w:val="16"/>
              </w:rPr>
            </w:pPr>
            <w:r w:rsidRPr="00ED1ED2">
              <w:rPr>
                <w:sz w:val="16"/>
                <w:szCs w:val="16"/>
              </w:rPr>
              <w:t>8.46</w:t>
            </w:r>
          </w:p>
        </w:tc>
        <w:tc>
          <w:tcPr>
            <w:tcW w:w="463" w:type="dxa"/>
            <w:noWrap/>
            <w:hideMark/>
          </w:tcPr>
          <w:p w:rsidR="00ED1ED2" w:rsidRPr="00ED1ED2" w:rsidRDefault="00ED1ED2" w:rsidP="00ED1ED2">
            <w:pPr>
              <w:rPr>
                <w:sz w:val="16"/>
                <w:szCs w:val="16"/>
              </w:rPr>
            </w:pPr>
            <w:r w:rsidRPr="00ED1ED2">
              <w:rPr>
                <w:sz w:val="16"/>
                <w:szCs w:val="16"/>
              </w:rPr>
              <w:t>4.03</w:t>
            </w:r>
          </w:p>
        </w:tc>
        <w:tc>
          <w:tcPr>
            <w:tcW w:w="463" w:type="dxa"/>
            <w:noWrap/>
            <w:hideMark/>
          </w:tcPr>
          <w:p w:rsidR="00ED1ED2" w:rsidRPr="00ED1ED2" w:rsidRDefault="00ED1ED2" w:rsidP="00ED1ED2">
            <w:pPr>
              <w:rPr>
                <w:sz w:val="16"/>
                <w:szCs w:val="16"/>
              </w:rPr>
            </w:pPr>
            <w:r w:rsidRPr="00ED1ED2">
              <w:rPr>
                <w:sz w:val="16"/>
                <w:szCs w:val="16"/>
              </w:rPr>
              <w:t>1.83</w:t>
            </w:r>
          </w:p>
        </w:tc>
        <w:tc>
          <w:tcPr>
            <w:tcW w:w="463" w:type="dxa"/>
            <w:noWrap/>
            <w:hideMark/>
          </w:tcPr>
          <w:p w:rsidR="00ED1ED2" w:rsidRPr="00ED1ED2" w:rsidRDefault="00ED1ED2" w:rsidP="00ED1ED2">
            <w:pPr>
              <w:rPr>
                <w:sz w:val="16"/>
                <w:szCs w:val="16"/>
              </w:rPr>
            </w:pPr>
            <w:r w:rsidRPr="00ED1ED2">
              <w:rPr>
                <w:sz w:val="16"/>
                <w:szCs w:val="16"/>
              </w:rPr>
              <w:t>0.92</w:t>
            </w:r>
          </w:p>
        </w:tc>
        <w:tc>
          <w:tcPr>
            <w:tcW w:w="463" w:type="dxa"/>
            <w:noWrap/>
            <w:hideMark/>
          </w:tcPr>
          <w:p w:rsidR="00ED1ED2" w:rsidRPr="00ED1ED2" w:rsidRDefault="00ED1ED2" w:rsidP="00ED1ED2">
            <w:pPr>
              <w:rPr>
                <w:sz w:val="16"/>
                <w:szCs w:val="16"/>
              </w:rPr>
            </w:pPr>
            <w:r w:rsidRPr="00ED1ED2">
              <w:rPr>
                <w:sz w:val="16"/>
                <w:szCs w:val="16"/>
              </w:rPr>
              <w:t>0.68</w:t>
            </w:r>
          </w:p>
        </w:tc>
        <w:tc>
          <w:tcPr>
            <w:tcW w:w="462" w:type="dxa"/>
            <w:noWrap/>
            <w:hideMark/>
          </w:tcPr>
          <w:p w:rsidR="00ED1ED2" w:rsidRPr="00ED1ED2" w:rsidRDefault="00ED1ED2" w:rsidP="00ED1ED2">
            <w:pPr>
              <w:rPr>
                <w:sz w:val="16"/>
                <w:szCs w:val="16"/>
              </w:rPr>
            </w:pPr>
            <w:r w:rsidRPr="00ED1ED2">
              <w:rPr>
                <w:sz w:val="16"/>
                <w:szCs w:val="16"/>
              </w:rPr>
              <w:t>0.18</w:t>
            </w:r>
          </w:p>
        </w:tc>
        <w:tc>
          <w:tcPr>
            <w:tcW w:w="462" w:type="dxa"/>
            <w:noWrap/>
            <w:hideMark/>
          </w:tcPr>
          <w:p w:rsidR="00ED1ED2" w:rsidRPr="00ED1ED2" w:rsidRDefault="00ED1ED2" w:rsidP="00ED1ED2">
            <w:pPr>
              <w:rPr>
                <w:sz w:val="16"/>
                <w:szCs w:val="16"/>
              </w:rPr>
            </w:pPr>
            <w:r w:rsidRPr="00ED1ED2">
              <w:rPr>
                <w:sz w:val="16"/>
                <w:szCs w:val="16"/>
              </w:rPr>
              <w:t>0.00</w:t>
            </w:r>
          </w:p>
        </w:tc>
        <w:tc>
          <w:tcPr>
            <w:tcW w:w="462" w:type="dxa"/>
            <w:noWrap/>
            <w:hideMark/>
          </w:tcPr>
          <w:p w:rsidR="00ED1ED2" w:rsidRPr="00ED1ED2" w:rsidRDefault="00ED1ED2" w:rsidP="00ED1ED2">
            <w:pPr>
              <w:rPr>
                <w:sz w:val="16"/>
                <w:szCs w:val="16"/>
              </w:rPr>
            </w:pPr>
            <w:r w:rsidRPr="00ED1ED2">
              <w:rPr>
                <w:sz w:val="16"/>
                <w:szCs w:val="16"/>
              </w:rPr>
              <w:t>0.00</w:t>
            </w:r>
          </w:p>
        </w:tc>
        <w:tc>
          <w:tcPr>
            <w:tcW w:w="221" w:type="dxa"/>
            <w:noWrap/>
            <w:hideMark/>
          </w:tcPr>
          <w:p w:rsidR="00ED1ED2" w:rsidRPr="00ED1ED2" w:rsidRDefault="00ED1ED2" w:rsidP="00ED1ED2">
            <w:pPr>
              <w:rPr>
                <w:sz w:val="16"/>
                <w:szCs w:val="16"/>
              </w:rPr>
            </w:pP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c>
          <w:tcPr>
            <w:tcW w:w="462" w:type="dxa"/>
            <w:noWrap/>
            <w:hideMark/>
          </w:tcPr>
          <w:p w:rsidR="00ED1ED2" w:rsidRPr="00ED1ED2" w:rsidRDefault="00ED1ED2" w:rsidP="00ED1ED2">
            <w:pPr>
              <w:rPr>
                <w:sz w:val="16"/>
                <w:szCs w:val="16"/>
              </w:rPr>
            </w:pPr>
            <w:r w:rsidRPr="00ED1ED2">
              <w:rPr>
                <w:sz w:val="16"/>
                <w:szCs w:val="16"/>
              </w:rPr>
              <w:t>NA</w:t>
            </w:r>
          </w:p>
        </w:tc>
      </w:tr>
    </w:tbl>
    <w:p w:rsidR="00AB5F23" w:rsidRDefault="00AB5F23" w:rsidP="00A651D5">
      <w:pPr>
        <w:overflowPunct w:val="0"/>
        <w:autoSpaceDE w:val="0"/>
        <w:autoSpaceDN w:val="0"/>
        <w:adjustRightInd w:val="0"/>
        <w:spacing w:after="180"/>
        <w:textAlignment w:val="baseline"/>
        <w:rPr>
          <w:szCs w:val="20"/>
          <w:lang w:eastAsia="en-GB"/>
        </w:rPr>
      </w:pPr>
    </w:p>
    <w:tbl>
      <w:tblPr>
        <w:tblStyle w:val="TableGrid"/>
        <w:tblW w:w="0" w:type="auto"/>
        <w:tblLook w:val="04A0" w:firstRow="1" w:lastRow="0" w:firstColumn="1" w:lastColumn="0" w:noHBand="0" w:noVBand="1"/>
      </w:tblPr>
      <w:tblGrid>
        <w:gridCol w:w="1332"/>
        <w:gridCol w:w="470"/>
        <w:gridCol w:w="470"/>
        <w:gridCol w:w="470"/>
        <w:gridCol w:w="470"/>
        <w:gridCol w:w="470"/>
        <w:gridCol w:w="469"/>
        <w:gridCol w:w="469"/>
        <w:gridCol w:w="469"/>
        <w:gridCol w:w="221"/>
        <w:gridCol w:w="469"/>
        <w:gridCol w:w="469"/>
        <w:gridCol w:w="469"/>
        <w:gridCol w:w="469"/>
        <w:gridCol w:w="469"/>
        <w:gridCol w:w="469"/>
        <w:gridCol w:w="469"/>
        <w:gridCol w:w="469"/>
      </w:tblGrid>
      <w:tr w:rsidR="00A82DBD" w:rsidRPr="00A82DBD" w:rsidTr="00FE5588">
        <w:trPr>
          <w:trHeight w:val="330"/>
        </w:trPr>
        <w:tc>
          <w:tcPr>
            <w:tcW w:w="1448" w:type="dxa"/>
            <w:hideMark/>
          </w:tcPr>
          <w:p w:rsidR="00A82DBD" w:rsidRPr="00A82DBD" w:rsidRDefault="00A82DBD" w:rsidP="00A82DBD">
            <w:pPr>
              <w:overflowPunct w:val="0"/>
              <w:autoSpaceDE w:val="0"/>
              <w:autoSpaceDN w:val="0"/>
              <w:adjustRightInd w:val="0"/>
              <w:textAlignment w:val="baseline"/>
              <w:rPr>
                <w:b/>
                <w:bCs/>
                <w:sz w:val="16"/>
                <w:szCs w:val="16"/>
                <w:lang w:val="en-GB" w:eastAsia="en-GB"/>
              </w:rPr>
            </w:pPr>
            <w:r w:rsidRPr="00A82DBD">
              <w:rPr>
                <w:b/>
                <w:bCs/>
                <w:sz w:val="16"/>
                <w:szCs w:val="16"/>
                <w:lang w:eastAsia="en-GB"/>
              </w:rPr>
              <w:t>Scenario No 10</w:t>
            </w:r>
          </w:p>
        </w:tc>
        <w:tc>
          <w:tcPr>
            <w:tcW w:w="3697" w:type="dxa"/>
            <w:gridSpan w:val="8"/>
            <w:noWrap/>
            <w:hideMark/>
          </w:tcPr>
          <w:p w:rsidR="00A82DBD" w:rsidRPr="00A82DBD" w:rsidRDefault="00A82DBD" w:rsidP="00A82DBD">
            <w:pPr>
              <w:overflowPunct w:val="0"/>
              <w:autoSpaceDE w:val="0"/>
              <w:autoSpaceDN w:val="0"/>
              <w:adjustRightInd w:val="0"/>
              <w:textAlignment w:val="baseline"/>
              <w:rPr>
                <w:b/>
                <w:bCs/>
                <w:sz w:val="16"/>
                <w:szCs w:val="16"/>
                <w:lang w:eastAsia="en-GB"/>
              </w:rPr>
            </w:pPr>
            <w:r w:rsidRPr="00A82DBD">
              <w:rPr>
                <w:b/>
                <w:bCs/>
                <w:sz w:val="16"/>
                <w:szCs w:val="16"/>
                <w:lang w:eastAsia="en-GB"/>
              </w:rPr>
              <w:t>NR 70GHz, NF=13dB</w:t>
            </w:r>
          </w:p>
        </w:tc>
        <w:tc>
          <w:tcPr>
            <w:tcW w:w="221" w:type="dxa"/>
            <w:noWrap/>
            <w:hideMark/>
          </w:tcPr>
          <w:p w:rsidR="00A82DBD" w:rsidRPr="00A82DBD" w:rsidRDefault="00A82DBD" w:rsidP="00A82DBD">
            <w:pPr>
              <w:overflowPunct w:val="0"/>
              <w:autoSpaceDE w:val="0"/>
              <w:autoSpaceDN w:val="0"/>
              <w:adjustRightInd w:val="0"/>
              <w:textAlignment w:val="baseline"/>
              <w:rPr>
                <w:b/>
                <w:bCs/>
                <w:sz w:val="16"/>
                <w:szCs w:val="16"/>
                <w:lang w:eastAsia="en-GB"/>
              </w:rPr>
            </w:pPr>
          </w:p>
        </w:tc>
        <w:tc>
          <w:tcPr>
            <w:tcW w:w="3696" w:type="dxa"/>
            <w:gridSpan w:val="8"/>
            <w:noWrap/>
            <w:hideMark/>
          </w:tcPr>
          <w:p w:rsidR="00A82DBD" w:rsidRPr="00A82DBD" w:rsidRDefault="00A82DBD" w:rsidP="00A82DBD">
            <w:pPr>
              <w:overflowPunct w:val="0"/>
              <w:autoSpaceDE w:val="0"/>
              <w:autoSpaceDN w:val="0"/>
              <w:adjustRightInd w:val="0"/>
              <w:textAlignment w:val="baseline"/>
              <w:rPr>
                <w:b/>
                <w:bCs/>
                <w:sz w:val="16"/>
                <w:szCs w:val="16"/>
                <w:lang w:eastAsia="en-GB"/>
              </w:rPr>
            </w:pPr>
            <w:r w:rsidRPr="00A82DBD">
              <w:rPr>
                <w:b/>
                <w:bCs/>
                <w:sz w:val="16"/>
                <w:szCs w:val="16"/>
                <w:lang w:eastAsia="en-GB"/>
              </w:rPr>
              <w:t>NR 70GHz, NF=15dB</w:t>
            </w:r>
          </w:p>
        </w:tc>
      </w:tr>
      <w:tr w:rsidR="00A82DBD" w:rsidRPr="00A82DBD" w:rsidTr="00FE5588">
        <w:trPr>
          <w:trHeight w:val="315"/>
        </w:trPr>
        <w:tc>
          <w:tcPr>
            <w:tcW w:w="1448"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 xml:space="preserve">UL ACIR </w:t>
            </w:r>
          </w:p>
        </w:tc>
        <w:tc>
          <w:tcPr>
            <w:tcW w:w="463"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40</w:t>
            </w:r>
          </w:p>
        </w:tc>
        <w:tc>
          <w:tcPr>
            <w:tcW w:w="221"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15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25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30</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35</w:t>
            </w:r>
          </w:p>
        </w:tc>
        <w:tc>
          <w:tcPr>
            <w:tcW w:w="462" w:type="dxa"/>
            <w:noWrap/>
            <w:hideMark/>
          </w:tcPr>
          <w:p w:rsidR="00A82DBD" w:rsidRPr="00A82DBD" w:rsidRDefault="00A82DBD" w:rsidP="00A82DBD">
            <w:pPr>
              <w:overflowPunct w:val="0"/>
              <w:autoSpaceDE w:val="0"/>
              <w:autoSpaceDN w:val="0"/>
              <w:adjustRightInd w:val="0"/>
              <w:textAlignment w:val="baseline"/>
              <w:rPr>
                <w:sz w:val="16"/>
                <w:szCs w:val="16"/>
                <w:lang w:eastAsia="en-GB"/>
              </w:rPr>
            </w:pPr>
            <w:r w:rsidRPr="00A82DBD">
              <w:rPr>
                <w:sz w:val="16"/>
                <w:szCs w:val="16"/>
                <w:lang w:eastAsia="en-GB"/>
              </w:rPr>
              <w:t>40</w:t>
            </w:r>
          </w:p>
        </w:tc>
      </w:tr>
      <w:tr w:rsidR="00FE5588" w:rsidRPr="00A82DBD" w:rsidTr="00FE5588">
        <w:trPr>
          <w:trHeight w:val="300"/>
        </w:trPr>
        <w:tc>
          <w:tcPr>
            <w:tcW w:w="1448" w:type="dxa"/>
            <w:hideMark/>
          </w:tcPr>
          <w:p w:rsidR="00FE5588" w:rsidRPr="00A82DBD" w:rsidRDefault="00FE5588" w:rsidP="00FE5588">
            <w:pPr>
              <w:overflowPunct w:val="0"/>
              <w:autoSpaceDE w:val="0"/>
              <w:autoSpaceDN w:val="0"/>
              <w:adjustRightInd w:val="0"/>
              <w:textAlignment w:val="baseline"/>
              <w:rPr>
                <w:sz w:val="16"/>
                <w:szCs w:val="16"/>
                <w:lang w:eastAsia="en-GB"/>
              </w:rPr>
            </w:pPr>
            <w:r w:rsidRPr="00A82DBD">
              <w:rPr>
                <w:sz w:val="16"/>
                <w:szCs w:val="16"/>
                <w:lang w:eastAsia="en-GB"/>
              </w:rPr>
              <w:t>Throughput loss (average)</w:t>
            </w:r>
          </w:p>
        </w:tc>
        <w:tc>
          <w:tcPr>
            <w:tcW w:w="463" w:type="dxa"/>
            <w:noWrap/>
            <w:hideMark/>
          </w:tcPr>
          <w:p w:rsidR="00FE5588" w:rsidRPr="00FE5588" w:rsidRDefault="00FE5588" w:rsidP="00FE5588">
            <w:pPr>
              <w:rPr>
                <w:sz w:val="16"/>
                <w:szCs w:val="16"/>
              </w:rPr>
            </w:pPr>
            <w:r w:rsidRPr="00FE5588">
              <w:rPr>
                <w:sz w:val="16"/>
                <w:szCs w:val="16"/>
              </w:rPr>
              <w:t>5.26</w:t>
            </w:r>
          </w:p>
        </w:tc>
        <w:tc>
          <w:tcPr>
            <w:tcW w:w="462" w:type="dxa"/>
            <w:noWrap/>
            <w:hideMark/>
          </w:tcPr>
          <w:p w:rsidR="00FE5588" w:rsidRPr="00FE5588" w:rsidRDefault="00FE5588" w:rsidP="00FE5588">
            <w:pPr>
              <w:rPr>
                <w:sz w:val="16"/>
                <w:szCs w:val="16"/>
              </w:rPr>
            </w:pPr>
            <w:r w:rsidRPr="00FE5588">
              <w:rPr>
                <w:sz w:val="16"/>
                <w:szCs w:val="16"/>
              </w:rPr>
              <w:t>2.80</w:t>
            </w:r>
          </w:p>
        </w:tc>
        <w:tc>
          <w:tcPr>
            <w:tcW w:w="462" w:type="dxa"/>
            <w:noWrap/>
            <w:hideMark/>
          </w:tcPr>
          <w:p w:rsidR="00FE5588" w:rsidRPr="00FE5588" w:rsidRDefault="00FE5588" w:rsidP="00FE5588">
            <w:pPr>
              <w:rPr>
                <w:sz w:val="16"/>
                <w:szCs w:val="16"/>
              </w:rPr>
            </w:pPr>
            <w:r w:rsidRPr="00FE5588">
              <w:rPr>
                <w:sz w:val="16"/>
                <w:szCs w:val="16"/>
              </w:rPr>
              <w:t>0.12</w:t>
            </w:r>
          </w:p>
        </w:tc>
        <w:tc>
          <w:tcPr>
            <w:tcW w:w="462" w:type="dxa"/>
            <w:noWrap/>
            <w:hideMark/>
          </w:tcPr>
          <w:p w:rsidR="00FE5588" w:rsidRPr="00FE5588" w:rsidRDefault="00FE5588" w:rsidP="00FE5588">
            <w:pPr>
              <w:rPr>
                <w:sz w:val="16"/>
                <w:szCs w:val="16"/>
              </w:rPr>
            </w:pPr>
            <w:r w:rsidRPr="00FE5588">
              <w:rPr>
                <w:sz w:val="16"/>
                <w:szCs w:val="16"/>
              </w:rPr>
              <w:t>0.05</w:t>
            </w:r>
          </w:p>
        </w:tc>
        <w:tc>
          <w:tcPr>
            <w:tcW w:w="462" w:type="dxa"/>
            <w:noWrap/>
            <w:hideMark/>
          </w:tcPr>
          <w:p w:rsidR="00FE5588" w:rsidRPr="00FE5588" w:rsidRDefault="00FE5588" w:rsidP="00FE5588">
            <w:pPr>
              <w:rPr>
                <w:sz w:val="16"/>
                <w:szCs w:val="16"/>
              </w:rPr>
            </w:pPr>
            <w:r w:rsidRPr="00FE5588">
              <w:rPr>
                <w:sz w:val="16"/>
                <w:szCs w:val="16"/>
              </w:rPr>
              <w:t>0.02</w:t>
            </w:r>
          </w:p>
        </w:tc>
        <w:tc>
          <w:tcPr>
            <w:tcW w:w="462" w:type="dxa"/>
            <w:noWrap/>
            <w:hideMark/>
          </w:tcPr>
          <w:p w:rsidR="00FE5588" w:rsidRPr="00FE5588" w:rsidRDefault="00FE5588" w:rsidP="00FE5588">
            <w:pPr>
              <w:rPr>
                <w:sz w:val="16"/>
                <w:szCs w:val="16"/>
              </w:rPr>
            </w:pPr>
            <w:r w:rsidRPr="00FE5588">
              <w:rPr>
                <w:sz w:val="16"/>
                <w:szCs w:val="16"/>
              </w:rPr>
              <w:t>0.01</w:t>
            </w:r>
          </w:p>
        </w:tc>
        <w:tc>
          <w:tcPr>
            <w:tcW w:w="462" w:type="dxa"/>
            <w:noWrap/>
            <w:hideMark/>
          </w:tcPr>
          <w:p w:rsidR="00FE5588" w:rsidRPr="00FE5588" w:rsidRDefault="00FE5588" w:rsidP="00FE5588">
            <w:pPr>
              <w:rPr>
                <w:sz w:val="16"/>
                <w:szCs w:val="16"/>
              </w:rPr>
            </w:pPr>
            <w:r w:rsidRPr="00FE5588">
              <w:rPr>
                <w:sz w:val="16"/>
                <w:szCs w:val="16"/>
              </w:rPr>
              <w:t>0.00</w:t>
            </w:r>
          </w:p>
        </w:tc>
        <w:tc>
          <w:tcPr>
            <w:tcW w:w="462" w:type="dxa"/>
            <w:noWrap/>
            <w:hideMark/>
          </w:tcPr>
          <w:p w:rsidR="00FE5588" w:rsidRPr="00FE5588" w:rsidRDefault="00FE5588" w:rsidP="00FE5588">
            <w:pPr>
              <w:rPr>
                <w:sz w:val="16"/>
                <w:szCs w:val="16"/>
              </w:rPr>
            </w:pPr>
            <w:r w:rsidRPr="00FE5588">
              <w:rPr>
                <w:sz w:val="16"/>
                <w:szCs w:val="16"/>
              </w:rPr>
              <w:t>0.00</w:t>
            </w:r>
          </w:p>
        </w:tc>
        <w:tc>
          <w:tcPr>
            <w:tcW w:w="221" w:type="dxa"/>
            <w:noWrap/>
            <w:hideMark/>
          </w:tcPr>
          <w:p w:rsidR="00FE5588" w:rsidRPr="00FE5588" w:rsidRDefault="00FE5588" w:rsidP="00FE5588">
            <w:pPr>
              <w:rPr>
                <w:sz w:val="16"/>
                <w:szCs w:val="16"/>
              </w:rPr>
            </w:pPr>
          </w:p>
        </w:tc>
        <w:tc>
          <w:tcPr>
            <w:tcW w:w="462" w:type="dxa"/>
            <w:noWrap/>
            <w:hideMark/>
          </w:tcPr>
          <w:p w:rsidR="00FE5588" w:rsidRPr="00FE5588" w:rsidRDefault="00FE5588" w:rsidP="00FE5588">
            <w:pPr>
              <w:rPr>
                <w:sz w:val="16"/>
                <w:szCs w:val="16"/>
              </w:rPr>
            </w:pPr>
            <w:r w:rsidRPr="00FE5588">
              <w:rPr>
                <w:sz w:val="16"/>
                <w:szCs w:val="16"/>
              </w:rPr>
              <w:t>4.42</w:t>
            </w:r>
          </w:p>
        </w:tc>
        <w:tc>
          <w:tcPr>
            <w:tcW w:w="462" w:type="dxa"/>
            <w:noWrap/>
            <w:hideMark/>
          </w:tcPr>
          <w:p w:rsidR="00FE5588" w:rsidRPr="00FE5588" w:rsidRDefault="00FE5588" w:rsidP="00FE5588">
            <w:pPr>
              <w:rPr>
                <w:sz w:val="16"/>
                <w:szCs w:val="16"/>
              </w:rPr>
            </w:pPr>
            <w:r w:rsidRPr="00FE5588">
              <w:rPr>
                <w:sz w:val="16"/>
                <w:szCs w:val="16"/>
              </w:rPr>
              <w:t>2.30</w:t>
            </w:r>
          </w:p>
        </w:tc>
        <w:tc>
          <w:tcPr>
            <w:tcW w:w="462" w:type="dxa"/>
            <w:noWrap/>
            <w:hideMark/>
          </w:tcPr>
          <w:p w:rsidR="00FE5588" w:rsidRPr="00FE5588" w:rsidRDefault="00FE5588" w:rsidP="00FE5588">
            <w:pPr>
              <w:rPr>
                <w:sz w:val="16"/>
                <w:szCs w:val="16"/>
              </w:rPr>
            </w:pPr>
            <w:r w:rsidRPr="00FE5588">
              <w:rPr>
                <w:sz w:val="16"/>
                <w:szCs w:val="16"/>
              </w:rPr>
              <w:t>0.09</w:t>
            </w:r>
          </w:p>
        </w:tc>
        <w:tc>
          <w:tcPr>
            <w:tcW w:w="462" w:type="dxa"/>
            <w:noWrap/>
            <w:hideMark/>
          </w:tcPr>
          <w:p w:rsidR="00FE5588" w:rsidRPr="00FE5588" w:rsidRDefault="00FE5588" w:rsidP="00FE5588">
            <w:pPr>
              <w:rPr>
                <w:sz w:val="16"/>
                <w:szCs w:val="16"/>
              </w:rPr>
            </w:pPr>
            <w:r w:rsidRPr="00FE5588">
              <w:rPr>
                <w:sz w:val="16"/>
                <w:szCs w:val="16"/>
              </w:rPr>
              <w:t>0.03</w:t>
            </w:r>
          </w:p>
        </w:tc>
        <w:tc>
          <w:tcPr>
            <w:tcW w:w="462" w:type="dxa"/>
            <w:noWrap/>
            <w:hideMark/>
          </w:tcPr>
          <w:p w:rsidR="00FE5588" w:rsidRPr="00FE5588" w:rsidRDefault="00FE5588" w:rsidP="00FE5588">
            <w:pPr>
              <w:rPr>
                <w:sz w:val="16"/>
                <w:szCs w:val="16"/>
              </w:rPr>
            </w:pPr>
            <w:r w:rsidRPr="00FE5588">
              <w:rPr>
                <w:sz w:val="16"/>
                <w:szCs w:val="16"/>
              </w:rPr>
              <w:t>0.01</w:t>
            </w:r>
          </w:p>
        </w:tc>
        <w:tc>
          <w:tcPr>
            <w:tcW w:w="462" w:type="dxa"/>
            <w:noWrap/>
            <w:hideMark/>
          </w:tcPr>
          <w:p w:rsidR="00FE5588" w:rsidRPr="00FE5588" w:rsidRDefault="00FE5588" w:rsidP="00FE5588">
            <w:pPr>
              <w:rPr>
                <w:sz w:val="16"/>
                <w:szCs w:val="16"/>
              </w:rPr>
            </w:pPr>
            <w:r w:rsidRPr="00FE5588">
              <w:rPr>
                <w:sz w:val="16"/>
                <w:szCs w:val="16"/>
              </w:rPr>
              <w:t>0.00</w:t>
            </w:r>
          </w:p>
        </w:tc>
        <w:tc>
          <w:tcPr>
            <w:tcW w:w="462" w:type="dxa"/>
            <w:noWrap/>
            <w:hideMark/>
          </w:tcPr>
          <w:p w:rsidR="00FE5588" w:rsidRPr="00FE5588" w:rsidRDefault="00FE5588" w:rsidP="00FE5588">
            <w:pPr>
              <w:rPr>
                <w:sz w:val="16"/>
                <w:szCs w:val="16"/>
              </w:rPr>
            </w:pPr>
            <w:r w:rsidRPr="00FE5588">
              <w:rPr>
                <w:sz w:val="16"/>
                <w:szCs w:val="16"/>
              </w:rPr>
              <w:t>0.00</w:t>
            </w:r>
          </w:p>
        </w:tc>
        <w:tc>
          <w:tcPr>
            <w:tcW w:w="462" w:type="dxa"/>
            <w:noWrap/>
            <w:hideMark/>
          </w:tcPr>
          <w:p w:rsidR="00FE5588" w:rsidRPr="00FE5588" w:rsidRDefault="00FE5588" w:rsidP="00FE5588">
            <w:pPr>
              <w:rPr>
                <w:sz w:val="16"/>
                <w:szCs w:val="16"/>
              </w:rPr>
            </w:pPr>
            <w:r w:rsidRPr="00FE5588">
              <w:rPr>
                <w:sz w:val="16"/>
                <w:szCs w:val="16"/>
              </w:rPr>
              <w:t>0.00</w:t>
            </w:r>
          </w:p>
        </w:tc>
      </w:tr>
      <w:tr w:rsidR="00FE5588" w:rsidRPr="00A82DBD" w:rsidTr="00FE5588">
        <w:trPr>
          <w:trHeight w:val="315"/>
        </w:trPr>
        <w:tc>
          <w:tcPr>
            <w:tcW w:w="1448" w:type="dxa"/>
            <w:hideMark/>
          </w:tcPr>
          <w:p w:rsidR="00FE5588" w:rsidRPr="00A82DBD" w:rsidRDefault="00FE5588" w:rsidP="00FE5588">
            <w:pPr>
              <w:overflowPunct w:val="0"/>
              <w:autoSpaceDE w:val="0"/>
              <w:autoSpaceDN w:val="0"/>
              <w:adjustRightInd w:val="0"/>
              <w:textAlignment w:val="baseline"/>
              <w:rPr>
                <w:sz w:val="16"/>
                <w:szCs w:val="16"/>
                <w:lang w:eastAsia="en-GB"/>
              </w:rPr>
            </w:pPr>
            <w:r w:rsidRPr="00A82DBD">
              <w:rPr>
                <w:sz w:val="16"/>
                <w:szCs w:val="16"/>
                <w:lang w:eastAsia="en-GB"/>
              </w:rPr>
              <w:t>Throughput loss (5%-tile)</w:t>
            </w:r>
          </w:p>
        </w:tc>
        <w:tc>
          <w:tcPr>
            <w:tcW w:w="463"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221" w:type="dxa"/>
            <w:noWrap/>
            <w:hideMark/>
          </w:tcPr>
          <w:p w:rsidR="00FE5588" w:rsidRPr="00FE5588" w:rsidRDefault="00FE5588" w:rsidP="00FE5588">
            <w:pPr>
              <w:rPr>
                <w:sz w:val="16"/>
                <w:szCs w:val="16"/>
              </w:rPr>
            </w:pP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c>
          <w:tcPr>
            <w:tcW w:w="462" w:type="dxa"/>
            <w:noWrap/>
            <w:hideMark/>
          </w:tcPr>
          <w:p w:rsidR="00FE5588" w:rsidRPr="00FE5588" w:rsidRDefault="00FE5588" w:rsidP="00FE5588">
            <w:pPr>
              <w:rPr>
                <w:sz w:val="16"/>
                <w:szCs w:val="16"/>
              </w:rPr>
            </w:pPr>
            <w:r w:rsidRPr="00FE5588">
              <w:rPr>
                <w:sz w:val="16"/>
                <w:szCs w:val="16"/>
              </w:rPr>
              <w:t>NA</w:t>
            </w:r>
          </w:p>
        </w:tc>
      </w:tr>
    </w:tbl>
    <w:p w:rsidR="00531321" w:rsidRPr="00E00A26" w:rsidRDefault="00531321" w:rsidP="00531321">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531321" w:rsidRDefault="00531321" w:rsidP="00531321">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This contribution provides the simulation results </w:t>
      </w:r>
      <w:r w:rsidRPr="006D57B9">
        <w:rPr>
          <w:rFonts w:eastAsia="宋体"/>
          <w:szCs w:val="21"/>
          <w:lang w:eastAsia="zh-CN"/>
        </w:rPr>
        <w:t xml:space="preserve">for coexistence study for WP5D on new radio access technology </w:t>
      </w:r>
      <w:r>
        <w:rPr>
          <w:rFonts w:eastAsia="宋体"/>
          <w:szCs w:val="21"/>
          <w:lang w:eastAsia="zh-CN"/>
        </w:rPr>
        <w:t xml:space="preserve">using the agreed assumptions. The results are </w:t>
      </w:r>
      <w:r w:rsidR="00435900">
        <w:rPr>
          <w:rFonts w:eastAsia="宋体"/>
          <w:szCs w:val="21"/>
          <w:lang w:eastAsia="zh-CN"/>
        </w:rPr>
        <w:t>summarized</w:t>
      </w:r>
      <w:r>
        <w:rPr>
          <w:rFonts w:eastAsia="宋体"/>
          <w:szCs w:val="21"/>
          <w:lang w:eastAsia="zh-CN"/>
        </w:rPr>
        <w:t xml:space="preserve"> using the </w:t>
      </w:r>
      <w:r w:rsidR="00A82DBD">
        <w:rPr>
          <w:rFonts w:eastAsia="宋体"/>
          <w:szCs w:val="21"/>
          <w:lang w:eastAsia="zh-CN"/>
        </w:rPr>
        <w:t xml:space="preserve">agreed </w:t>
      </w:r>
      <w:r>
        <w:rPr>
          <w:rFonts w:eastAsia="宋体"/>
          <w:szCs w:val="21"/>
          <w:lang w:eastAsia="zh-CN"/>
        </w:rPr>
        <w:t>scen</w:t>
      </w:r>
      <w:r w:rsidR="00A82DBD">
        <w:rPr>
          <w:rFonts w:eastAsia="宋体"/>
          <w:szCs w:val="21"/>
          <w:lang w:eastAsia="zh-CN"/>
        </w:rPr>
        <w:t>ario number terminologies</w:t>
      </w:r>
      <w:r>
        <w:rPr>
          <w:rFonts w:eastAsia="宋体"/>
          <w:szCs w:val="21"/>
          <w:lang w:eastAsia="zh-CN"/>
        </w:rPr>
        <w:t>.</w:t>
      </w:r>
    </w:p>
    <w:p w:rsidR="00531321" w:rsidRPr="00441934" w:rsidRDefault="00531321" w:rsidP="00531321">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w:t>
      </w:r>
      <w:r w:rsidR="00164ED4">
        <w:t>09497</w:t>
      </w:r>
      <w:r w:rsidRPr="00E00A26">
        <w:t>, “</w:t>
      </w:r>
      <w:r w:rsidR="00164ED4" w:rsidRPr="005B7FB6">
        <w:rPr>
          <w:bCs/>
        </w:rPr>
        <w:t>On throughput model of dense urban and indoor hotspot</w:t>
      </w:r>
      <w:r w:rsidRPr="00E00A26">
        <w:t>”,</w:t>
      </w:r>
      <w:r w:rsidRPr="00ED2921">
        <w:t xml:space="preserve"> </w:t>
      </w:r>
      <w:r w:rsidR="00164ED4">
        <w:t>CATT</w:t>
      </w:r>
      <w:r>
        <w:t>.</w:t>
      </w:r>
    </w:p>
    <w:p w:rsidR="00164ED4" w:rsidRDefault="00164ED4" w:rsidP="00164ED4">
      <w:pPr>
        <w:tabs>
          <w:tab w:val="center" w:pos="4153"/>
          <w:tab w:val="right" w:pos="8306"/>
        </w:tabs>
        <w:ind w:left="567" w:hanging="567"/>
      </w:pPr>
      <w:r>
        <w:t>[9</w:t>
      </w:r>
      <w:r w:rsidRPr="00E00A26">
        <w:t>]</w:t>
      </w:r>
      <w:r w:rsidRPr="00E00A26">
        <w:tab/>
        <w:t>R</w:t>
      </w:r>
      <w:r>
        <w:t>4</w:t>
      </w:r>
      <w:r w:rsidRPr="00E00A26">
        <w:t>-1</w:t>
      </w:r>
      <w:r>
        <w:t>610153</w:t>
      </w:r>
      <w:r w:rsidRPr="00E00A26">
        <w:t>, “</w:t>
      </w:r>
      <w:r w:rsidRPr="00102E64">
        <w:t>Proposal on dense urban network layout for coexistence study for WP5D on new radio access technology</w:t>
      </w:r>
      <w:r w:rsidRPr="00E00A26">
        <w:t>”,</w:t>
      </w:r>
      <w:r w:rsidRPr="00ED2921">
        <w:t xml:space="preserve"> Nokia, Alcatel-Lucent Shanghai Bell</w:t>
      </w:r>
      <w:r>
        <w:t>.</w:t>
      </w:r>
    </w:p>
    <w:p w:rsidR="00164ED4" w:rsidRPr="00F43979" w:rsidRDefault="00164ED4" w:rsidP="00164ED4">
      <w:pPr>
        <w:tabs>
          <w:tab w:val="center" w:pos="4153"/>
          <w:tab w:val="right" w:pos="8306"/>
        </w:tabs>
        <w:ind w:left="567" w:hanging="567"/>
        <w:rPr>
          <w:lang w:val="en-GB"/>
        </w:rPr>
      </w:pPr>
      <w:r>
        <w:t>[10</w:t>
      </w:r>
      <w:r w:rsidRPr="00E00A26">
        <w:t>]</w:t>
      </w:r>
      <w:r w:rsidRPr="00E00A26">
        <w:tab/>
        <w:t>R</w:t>
      </w:r>
      <w:r>
        <w:t>4</w:t>
      </w:r>
      <w:r w:rsidRPr="00E00A26">
        <w:t>-1</w:t>
      </w:r>
      <w:r>
        <w:t>610634</w:t>
      </w:r>
      <w:r w:rsidRPr="00E00A26">
        <w:t>, “</w:t>
      </w:r>
      <w:r w:rsidRPr="00F43979">
        <w:t>WF on urban macro scenario for coexistence study for WP5D on new radio access technology</w:t>
      </w:r>
      <w:r w:rsidRPr="00E00A26">
        <w:t>”,</w:t>
      </w:r>
      <w:r w:rsidRPr="00ED2921">
        <w:t xml:space="preserve"> </w:t>
      </w:r>
      <w:r w:rsidRPr="00F43979">
        <w:rPr>
          <w:lang w:val="en-GB"/>
        </w:rPr>
        <w:t>Nokia, Alcatel-Lucent Shanghai Bell, Qualcomm, Samsung, CATT, ZTE, NTT DOCOMO, Intel, Ericsson</w:t>
      </w:r>
      <w:r>
        <w:t>.</w:t>
      </w:r>
    </w:p>
    <w:p w:rsidR="00600C52" w:rsidRPr="00164ED4" w:rsidRDefault="00600C52">
      <w:pPr>
        <w:ind w:left="567" w:hanging="567"/>
        <w:rPr>
          <w:lang w:val="en-GB"/>
        </w:rPr>
      </w:pPr>
    </w:p>
    <w:sectPr w:rsidR="00600C52" w:rsidRPr="00164ED4"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5CB" w:rsidRPr="004E3B67" w:rsidRDefault="00E245CB" w:rsidP="00DA44AD">
      <w:pPr>
        <w:rPr>
          <w:rFonts w:eastAsia="宋体" w:cs="Arial"/>
          <w:color w:val="0000FF"/>
          <w:kern w:val="2"/>
          <w:lang w:eastAsia="zh-CN"/>
        </w:rPr>
      </w:pPr>
      <w:r>
        <w:separator/>
      </w:r>
    </w:p>
  </w:endnote>
  <w:endnote w:type="continuationSeparator" w:id="0">
    <w:p w:rsidR="00E245CB" w:rsidRPr="004E3B67" w:rsidRDefault="00E245C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F23" w:rsidRDefault="00AB5F23">
    <w:pPr>
      <w:pStyle w:val="Footer"/>
      <w:jc w:val="center"/>
    </w:pPr>
    <w:r>
      <w:fldChar w:fldCharType="begin"/>
    </w:r>
    <w:r>
      <w:instrText xml:space="preserve"> PAGE   \* MERGEFORMAT </w:instrText>
    </w:r>
    <w:r>
      <w:fldChar w:fldCharType="separate"/>
    </w:r>
    <w:r w:rsidR="002E3761" w:rsidRPr="002E3761">
      <w:rPr>
        <w:noProof/>
        <w:lang w:val="zh-CN"/>
      </w:rPr>
      <w:t>3</w:t>
    </w:r>
    <w:r>
      <w:rPr>
        <w:noProof/>
        <w:lang w:val="zh-CN"/>
      </w:rPr>
      <w:fldChar w:fldCharType="end"/>
    </w:r>
  </w:p>
  <w:p w:rsidR="00AB5F23" w:rsidRDefault="00AB5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5CB" w:rsidRPr="004E3B67" w:rsidRDefault="00E245CB" w:rsidP="00DA44AD">
      <w:pPr>
        <w:rPr>
          <w:rFonts w:eastAsia="宋体" w:cs="Arial"/>
          <w:color w:val="0000FF"/>
          <w:kern w:val="2"/>
          <w:lang w:eastAsia="zh-CN"/>
        </w:rPr>
      </w:pPr>
      <w:r>
        <w:separator/>
      </w:r>
    </w:p>
  </w:footnote>
  <w:footnote w:type="continuationSeparator" w:id="0">
    <w:p w:rsidR="00E245CB" w:rsidRPr="004E3B67" w:rsidRDefault="00E245C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F23" w:rsidRDefault="00AB5F23"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6E5"/>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4ED4"/>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6A95"/>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376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6DCA"/>
    <w:rsid w:val="003722A0"/>
    <w:rsid w:val="0037339E"/>
    <w:rsid w:val="00375F15"/>
    <w:rsid w:val="003760B5"/>
    <w:rsid w:val="0037694B"/>
    <w:rsid w:val="003776AF"/>
    <w:rsid w:val="00386BAA"/>
    <w:rsid w:val="00386EFE"/>
    <w:rsid w:val="00396B31"/>
    <w:rsid w:val="003A357C"/>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20B1"/>
    <w:rsid w:val="00404126"/>
    <w:rsid w:val="00405968"/>
    <w:rsid w:val="00407291"/>
    <w:rsid w:val="00411520"/>
    <w:rsid w:val="00413706"/>
    <w:rsid w:val="00414499"/>
    <w:rsid w:val="00415E96"/>
    <w:rsid w:val="00424293"/>
    <w:rsid w:val="004256E9"/>
    <w:rsid w:val="00425B41"/>
    <w:rsid w:val="00427426"/>
    <w:rsid w:val="00427C17"/>
    <w:rsid w:val="00430AC9"/>
    <w:rsid w:val="00435900"/>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11A80"/>
    <w:rsid w:val="00515918"/>
    <w:rsid w:val="00517949"/>
    <w:rsid w:val="00520514"/>
    <w:rsid w:val="00521A11"/>
    <w:rsid w:val="00521A2C"/>
    <w:rsid w:val="00526336"/>
    <w:rsid w:val="00526376"/>
    <w:rsid w:val="005302AC"/>
    <w:rsid w:val="005309A4"/>
    <w:rsid w:val="00531321"/>
    <w:rsid w:val="00531438"/>
    <w:rsid w:val="0053281F"/>
    <w:rsid w:val="00541D55"/>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C74C1"/>
    <w:rsid w:val="005D2F52"/>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33C4"/>
    <w:rsid w:val="00804A6C"/>
    <w:rsid w:val="00805EBC"/>
    <w:rsid w:val="0081155C"/>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D036B"/>
    <w:rsid w:val="008D1E3E"/>
    <w:rsid w:val="008D245F"/>
    <w:rsid w:val="008D2B77"/>
    <w:rsid w:val="008D2DFB"/>
    <w:rsid w:val="008D498F"/>
    <w:rsid w:val="008D5378"/>
    <w:rsid w:val="008D53C0"/>
    <w:rsid w:val="008D693D"/>
    <w:rsid w:val="008D7F9F"/>
    <w:rsid w:val="008E118C"/>
    <w:rsid w:val="008E419A"/>
    <w:rsid w:val="008E6990"/>
    <w:rsid w:val="008E71AC"/>
    <w:rsid w:val="008F26BF"/>
    <w:rsid w:val="008F4C4C"/>
    <w:rsid w:val="00902F40"/>
    <w:rsid w:val="00903904"/>
    <w:rsid w:val="009103A6"/>
    <w:rsid w:val="0091531D"/>
    <w:rsid w:val="00921B7D"/>
    <w:rsid w:val="00922837"/>
    <w:rsid w:val="00924C0B"/>
    <w:rsid w:val="00932D73"/>
    <w:rsid w:val="00937FC2"/>
    <w:rsid w:val="00942A7C"/>
    <w:rsid w:val="00945508"/>
    <w:rsid w:val="009474B0"/>
    <w:rsid w:val="009478A1"/>
    <w:rsid w:val="00947A2D"/>
    <w:rsid w:val="00952624"/>
    <w:rsid w:val="00956F21"/>
    <w:rsid w:val="00960B83"/>
    <w:rsid w:val="00962B9B"/>
    <w:rsid w:val="00967165"/>
    <w:rsid w:val="009708D3"/>
    <w:rsid w:val="009731B2"/>
    <w:rsid w:val="0097560E"/>
    <w:rsid w:val="009765D3"/>
    <w:rsid w:val="00983150"/>
    <w:rsid w:val="009843DA"/>
    <w:rsid w:val="00990B2E"/>
    <w:rsid w:val="0099272E"/>
    <w:rsid w:val="009A14BC"/>
    <w:rsid w:val="009A2177"/>
    <w:rsid w:val="009A306A"/>
    <w:rsid w:val="009A37F5"/>
    <w:rsid w:val="009A5BF8"/>
    <w:rsid w:val="009B67E2"/>
    <w:rsid w:val="009B7298"/>
    <w:rsid w:val="009C54E0"/>
    <w:rsid w:val="009D329D"/>
    <w:rsid w:val="009D483E"/>
    <w:rsid w:val="009D66EB"/>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4A5"/>
    <w:rsid w:val="00A43981"/>
    <w:rsid w:val="00A5013D"/>
    <w:rsid w:val="00A512D3"/>
    <w:rsid w:val="00A52FB3"/>
    <w:rsid w:val="00A54CE6"/>
    <w:rsid w:val="00A5557F"/>
    <w:rsid w:val="00A561C9"/>
    <w:rsid w:val="00A6162F"/>
    <w:rsid w:val="00A6237B"/>
    <w:rsid w:val="00A62D41"/>
    <w:rsid w:val="00A64B69"/>
    <w:rsid w:val="00A651D5"/>
    <w:rsid w:val="00A72CE0"/>
    <w:rsid w:val="00A7412A"/>
    <w:rsid w:val="00A74D80"/>
    <w:rsid w:val="00A8045C"/>
    <w:rsid w:val="00A82DBD"/>
    <w:rsid w:val="00A82E94"/>
    <w:rsid w:val="00A835E7"/>
    <w:rsid w:val="00A9127C"/>
    <w:rsid w:val="00A92258"/>
    <w:rsid w:val="00A95312"/>
    <w:rsid w:val="00A9589E"/>
    <w:rsid w:val="00A96A22"/>
    <w:rsid w:val="00AA12C7"/>
    <w:rsid w:val="00AA21C4"/>
    <w:rsid w:val="00AA4970"/>
    <w:rsid w:val="00AA5A4E"/>
    <w:rsid w:val="00AB4E13"/>
    <w:rsid w:val="00AB5F23"/>
    <w:rsid w:val="00AC1E9B"/>
    <w:rsid w:val="00AC6BB7"/>
    <w:rsid w:val="00AC75E7"/>
    <w:rsid w:val="00AC7DCE"/>
    <w:rsid w:val="00AD0228"/>
    <w:rsid w:val="00AE1A8E"/>
    <w:rsid w:val="00AE1F09"/>
    <w:rsid w:val="00AE6FE4"/>
    <w:rsid w:val="00AF2DEA"/>
    <w:rsid w:val="00B0313E"/>
    <w:rsid w:val="00B03D67"/>
    <w:rsid w:val="00B03DA0"/>
    <w:rsid w:val="00B05D44"/>
    <w:rsid w:val="00B06219"/>
    <w:rsid w:val="00B06C7C"/>
    <w:rsid w:val="00B071C9"/>
    <w:rsid w:val="00B0721C"/>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7079"/>
    <w:rsid w:val="00C00E7F"/>
    <w:rsid w:val="00C039BC"/>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45CB"/>
    <w:rsid w:val="00E2544B"/>
    <w:rsid w:val="00E301FB"/>
    <w:rsid w:val="00E33755"/>
    <w:rsid w:val="00E36878"/>
    <w:rsid w:val="00E36966"/>
    <w:rsid w:val="00E45C57"/>
    <w:rsid w:val="00E53D09"/>
    <w:rsid w:val="00E545F9"/>
    <w:rsid w:val="00E5637A"/>
    <w:rsid w:val="00E60383"/>
    <w:rsid w:val="00E64C1E"/>
    <w:rsid w:val="00E70A6C"/>
    <w:rsid w:val="00E71140"/>
    <w:rsid w:val="00E74ECC"/>
    <w:rsid w:val="00E76FAE"/>
    <w:rsid w:val="00E94B40"/>
    <w:rsid w:val="00EA06F5"/>
    <w:rsid w:val="00EA08FC"/>
    <w:rsid w:val="00EA5707"/>
    <w:rsid w:val="00EA7C80"/>
    <w:rsid w:val="00EB5BA4"/>
    <w:rsid w:val="00EB6CB7"/>
    <w:rsid w:val="00EC147C"/>
    <w:rsid w:val="00EC2995"/>
    <w:rsid w:val="00ED1ED2"/>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A0956"/>
    <w:rsid w:val="00FB25DD"/>
    <w:rsid w:val="00FB2CCD"/>
    <w:rsid w:val="00FB333C"/>
    <w:rsid w:val="00FB4118"/>
    <w:rsid w:val="00FB737B"/>
    <w:rsid w:val="00FD1205"/>
    <w:rsid w:val="00FD498F"/>
    <w:rsid w:val="00FE23E9"/>
    <w:rsid w:val="00FE4F12"/>
    <w:rsid w:val="00FE5588"/>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49E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31321"/>
    <w:rPr>
      <w:color w:val="0000FF"/>
      <w:u w:val="single"/>
    </w:rPr>
  </w:style>
  <w:style w:type="character" w:styleId="FollowedHyperlink">
    <w:name w:val="FollowedHyperlink"/>
    <w:basedOn w:val="DefaultParagraphFont"/>
    <w:uiPriority w:val="99"/>
    <w:semiHidden/>
    <w:unhideWhenUsed/>
    <w:rsid w:val="00531321"/>
    <w:rPr>
      <w:color w:val="800080"/>
      <w:u w:val="single"/>
    </w:rPr>
  </w:style>
  <w:style w:type="paragraph" w:customStyle="1" w:styleId="xl66">
    <w:name w:val="xl66"/>
    <w:basedOn w:val="Normal"/>
    <w:rsid w:val="00531321"/>
    <w:pPr>
      <w:spacing w:before="100" w:beforeAutospacing="1" w:after="100" w:afterAutospacing="1"/>
    </w:pPr>
    <w:rPr>
      <w:sz w:val="24"/>
      <w:lang w:val="en-GB" w:eastAsia="zh-CN"/>
    </w:rPr>
  </w:style>
  <w:style w:type="paragraph" w:customStyle="1" w:styleId="xl67">
    <w:name w:val="xl67"/>
    <w:basedOn w:val="Normal"/>
    <w:rsid w:val="00531321"/>
    <w:pPr>
      <w:shd w:val="clear" w:color="000000" w:fill="F2F2F2"/>
      <w:spacing w:before="100" w:beforeAutospacing="1" w:after="100" w:afterAutospacing="1"/>
    </w:pPr>
    <w:rPr>
      <w:sz w:val="24"/>
      <w:lang w:val="en-GB" w:eastAsia="zh-CN"/>
    </w:rPr>
  </w:style>
  <w:style w:type="paragraph" w:customStyle="1" w:styleId="xl68">
    <w:name w:val="xl68"/>
    <w:basedOn w:val="Normal"/>
    <w:rsid w:val="00531321"/>
    <w:pPr>
      <w:shd w:val="clear" w:color="CCCCFF" w:fill="C0C0C0"/>
      <w:spacing w:before="100" w:beforeAutospacing="1" w:after="100" w:afterAutospacing="1"/>
    </w:pPr>
    <w:rPr>
      <w:sz w:val="24"/>
      <w:lang w:val="en-GB" w:eastAsia="zh-CN"/>
    </w:rPr>
  </w:style>
  <w:style w:type="paragraph" w:customStyle="1" w:styleId="xl69">
    <w:name w:val="xl69"/>
    <w:basedOn w:val="Normal"/>
    <w:rsid w:val="00531321"/>
    <w:pPr>
      <w:spacing w:before="100" w:beforeAutospacing="1" w:after="100" w:afterAutospacing="1"/>
      <w:textAlignment w:val="center"/>
    </w:pPr>
    <w:rPr>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8494">
      <w:bodyDiv w:val="1"/>
      <w:marLeft w:val="0"/>
      <w:marRight w:val="0"/>
      <w:marTop w:val="0"/>
      <w:marBottom w:val="0"/>
      <w:divBdr>
        <w:top w:val="none" w:sz="0" w:space="0" w:color="auto"/>
        <w:left w:val="none" w:sz="0" w:space="0" w:color="auto"/>
        <w:bottom w:val="none" w:sz="0" w:space="0" w:color="auto"/>
        <w:right w:val="none" w:sz="0" w:space="0" w:color="auto"/>
      </w:divBdr>
    </w:div>
    <w:div w:id="92093882">
      <w:bodyDiv w:val="1"/>
      <w:marLeft w:val="0"/>
      <w:marRight w:val="0"/>
      <w:marTop w:val="0"/>
      <w:marBottom w:val="0"/>
      <w:divBdr>
        <w:top w:val="none" w:sz="0" w:space="0" w:color="auto"/>
        <w:left w:val="none" w:sz="0" w:space="0" w:color="auto"/>
        <w:bottom w:val="none" w:sz="0" w:space="0" w:color="auto"/>
        <w:right w:val="none" w:sz="0" w:space="0" w:color="auto"/>
      </w:divBdr>
    </w:div>
    <w:div w:id="112022900">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11108434">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184745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63546077">
      <w:bodyDiv w:val="1"/>
      <w:marLeft w:val="0"/>
      <w:marRight w:val="0"/>
      <w:marTop w:val="0"/>
      <w:marBottom w:val="0"/>
      <w:divBdr>
        <w:top w:val="none" w:sz="0" w:space="0" w:color="auto"/>
        <w:left w:val="none" w:sz="0" w:space="0" w:color="auto"/>
        <w:bottom w:val="none" w:sz="0" w:space="0" w:color="auto"/>
        <w:right w:val="none" w:sz="0" w:space="0" w:color="auto"/>
      </w:divBdr>
    </w:div>
    <w:div w:id="501819957">
      <w:bodyDiv w:val="1"/>
      <w:marLeft w:val="0"/>
      <w:marRight w:val="0"/>
      <w:marTop w:val="0"/>
      <w:marBottom w:val="0"/>
      <w:divBdr>
        <w:top w:val="none" w:sz="0" w:space="0" w:color="auto"/>
        <w:left w:val="none" w:sz="0" w:space="0" w:color="auto"/>
        <w:bottom w:val="none" w:sz="0" w:space="0" w:color="auto"/>
        <w:right w:val="none" w:sz="0" w:space="0" w:color="auto"/>
      </w:divBdr>
    </w:div>
    <w:div w:id="646712489">
      <w:bodyDiv w:val="1"/>
      <w:marLeft w:val="0"/>
      <w:marRight w:val="0"/>
      <w:marTop w:val="0"/>
      <w:marBottom w:val="0"/>
      <w:divBdr>
        <w:top w:val="none" w:sz="0" w:space="0" w:color="auto"/>
        <w:left w:val="none" w:sz="0" w:space="0" w:color="auto"/>
        <w:bottom w:val="none" w:sz="0" w:space="0" w:color="auto"/>
        <w:right w:val="none" w:sz="0" w:space="0" w:color="auto"/>
      </w:divBdr>
    </w:div>
    <w:div w:id="663167987">
      <w:bodyDiv w:val="1"/>
      <w:marLeft w:val="0"/>
      <w:marRight w:val="0"/>
      <w:marTop w:val="0"/>
      <w:marBottom w:val="0"/>
      <w:divBdr>
        <w:top w:val="none" w:sz="0" w:space="0" w:color="auto"/>
        <w:left w:val="none" w:sz="0" w:space="0" w:color="auto"/>
        <w:bottom w:val="none" w:sz="0" w:space="0" w:color="auto"/>
        <w:right w:val="none" w:sz="0" w:space="0" w:color="auto"/>
      </w:divBdr>
    </w:div>
    <w:div w:id="669144646">
      <w:bodyDiv w:val="1"/>
      <w:marLeft w:val="0"/>
      <w:marRight w:val="0"/>
      <w:marTop w:val="0"/>
      <w:marBottom w:val="0"/>
      <w:divBdr>
        <w:top w:val="none" w:sz="0" w:space="0" w:color="auto"/>
        <w:left w:val="none" w:sz="0" w:space="0" w:color="auto"/>
        <w:bottom w:val="none" w:sz="0" w:space="0" w:color="auto"/>
        <w:right w:val="none" w:sz="0" w:space="0" w:color="auto"/>
      </w:divBdr>
    </w:div>
    <w:div w:id="708191495">
      <w:bodyDiv w:val="1"/>
      <w:marLeft w:val="0"/>
      <w:marRight w:val="0"/>
      <w:marTop w:val="0"/>
      <w:marBottom w:val="0"/>
      <w:divBdr>
        <w:top w:val="none" w:sz="0" w:space="0" w:color="auto"/>
        <w:left w:val="none" w:sz="0" w:space="0" w:color="auto"/>
        <w:bottom w:val="none" w:sz="0" w:space="0" w:color="auto"/>
        <w:right w:val="none" w:sz="0" w:space="0" w:color="auto"/>
      </w:divBdr>
    </w:div>
    <w:div w:id="735736482">
      <w:bodyDiv w:val="1"/>
      <w:marLeft w:val="0"/>
      <w:marRight w:val="0"/>
      <w:marTop w:val="0"/>
      <w:marBottom w:val="0"/>
      <w:divBdr>
        <w:top w:val="none" w:sz="0" w:space="0" w:color="auto"/>
        <w:left w:val="none" w:sz="0" w:space="0" w:color="auto"/>
        <w:bottom w:val="none" w:sz="0" w:space="0" w:color="auto"/>
        <w:right w:val="none" w:sz="0" w:space="0" w:color="auto"/>
      </w:divBdr>
    </w:div>
    <w:div w:id="812065049">
      <w:bodyDiv w:val="1"/>
      <w:marLeft w:val="0"/>
      <w:marRight w:val="0"/>
      <w:marTop w:val="0"/>
      <w:marBottom w:val="0"/>
      <w:divBdr>
        <w:top w:val="none" w:sz="0" w:space="0" w:color="auto"/>
        <w:left w:val="none" w:sz="0" w:space="0" w:color="auto"/>
        <w:bottom w:val="none" w:sz="0" w:space="0" w:color="auto"/>
        <w:right w:val="none" w:sz="0" w:space="0" w:color="auto"/>
      </w:divBdr>
    </w:div>
    <w:div w:id="996148644">
      <w:bodyDiv w:val="1"/>
      <w:marLeft w:val="0"/>
      <w:marRight w:val="0"/>
      <w:marTop w:val="0"/>
      <w:marBottom w:val="0"/>
      <w:divBdr>
        <w:top w:val="none" w:sz="0" w:space="0" w:color="auto"/>
        <w:left w:val="none" w:sz="0" w:space="0" w:color="auto"/>
        <w:bottom w:val="none" w:sz="0" w:space="0" w:color="auto"/>
        <w:right w:val="none" w:sz="0" w:space="0" w:color="auto"/>
      </w:divBdr>
    </w:div>
    <w:div w:id="998115630">
      <w:bodyDiv w:val="1"/>
      <w:marLeft w:val="0"/>
      <w:marRight w:val="0"/>
      <w:marTop w:val="0"/>
      <w:marBottom w:val="0"/>
      <w:divBdr>
        <w:top w:val="none" w:sz="0" w:space="0" w:color="auto"/>
        <w:left w:val="none" w:sz="0" w:space="0" w:color="auto"/>
        <w:bottom w:val="none" w:sz="0" w:space="0" w:color="auto"/>
        <w:right w:val="none" w:sz="0" w:space="0" w:color="auto"/>
      </w:divBdr>
    </w:div>
    <w:div w:id="1000039414">
      <w:bodyDiv w:val="1"/>
      <w:marLeft w:val="0"/>
      <w:marRight w:val="0"/>
      <w:marTop w:val="0"/>
      <w:marBottom w:val="0"/>
      <w:divBdr>
        <w:top w:val="none" w:sz="0" w:space="0" w:color="auto"/>
        <w:left w:val="none" w:sz="0" w:space="0" w:color="auto"/>
        <w:bottom w:val="none" w:sz="0" w:space="0" w:color="auto"/>
        <w:right w:val="none" w:sz="0" w:space="0" w:color="auto"/>
      </w:divBdr>
    </w:div>
    <w:div w:id="1045250087">
      <w:bodyDiv w:val="1"/>
      <w:marLeft w:val="0"/>
      <w:marRight w:val="0"/>
      <w:marTop w:val="0"/>
      <w:marBottom w:val="0"/>
      <w:divBdr>
        <w:top w:val="none" w:sz="0" w:space="0" w:color="auto"/>
        <w:left w:val="none" w:sz="0" w:space="0" w:color="auto"/>
        <w:bottom w:val="none" w:sz="0" w:space="0" w:color="auto"/>
        <w:right w:val="none" w:sz="0" w:space="0" w:color="auto"/>
      </w:divBdr>
    </w:div>
    <w:div w:id="12104558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0893237">
      <w:bodyDiv w:val="1"/>
      <w:marLeft w:val="0"/>
      <w:marRight w:val="0"/>
      <w:marTop w:val="0"/>
      <w:marBottom w:val="0"/>
      <w:divBdr>
        <w:top w:val="none" w:sz="0" w:space="0" w:color="auto"/>
        <w:left w:val="none" w:sz="0" w:space="0" w:color="auto"/>
        <w:bottom w:val="none" w:sz="0" w:space="0" w:color="auto"/>
        <w:right w:val="none" w:sz="0" w:space="0" w:color="auto"/>
      </w:divBdr>
    </w:div>
    <w:div w:id="1406755656">
      <w:bodyDiv w:val="1"/>
      <w:marLeft w:val="0"/>
      <w:marRight w:val="0"/>
      <w:marTop w:val="0"/>
      <w:marBottom w:val="0"/>
      <w:divBdr>
        <w:top w:val="none" w:sz="0" w:space="0" w:color="auto"/>
        <w:left w:val="none" w:sz="0" w:space="0" w:color="auto"/>
        <w:bottom w:val="none" w:sz="0" w:space="0" w:color="auto"/>
        <w:right w:val="none" w:sz="0" w:space="0" w:color="auto"/>
      </w:divBdr>
    </w:div>
    <w:div w:id="1410344230">
      <w:bodyDiv w:val="1"/>
      <w:marLeft w:val="0"/>
      <w:marRight w:val="0"/>
      <w:marTop w:val="0"/>
      <w:marBottom w:val="0"/>
      <w:divBdr>
        <w:top w:val="none" w:sz="0" w:space="0" w:color="auto"/>
        <w:left w:val="none" w:sz="0" w:space="0" w:color="auto"/>
        <w:bottom w:val="none" w:sz="0" w:space="0" w:color="auto"/>
        <w:right w:val="none" w:sz="0" w:space="0" w:color="auto"/>
      </w:divBdr>
    </w:div>
    <w:div w:id="1581982470">
      <w:bodyDiv w:val="1"/>
      <w:marLeft w:val="0"/>
      <w:marRight w:val="0"/>
      <w:marTop w:val="0"/>
      <w:marBottom w:val="0"/>
      <w:divBdr>
        <w:top w:val="none" w:sz="0" w:space="0" w:color="auto"/>
        <w:left w:val="none" w:sz="0" w:space="0" w:color="auto"/>
        <w:bottom w:val="none" w:sz="0" w:space="0" w:color="auto"/>
        <w:right w:val="none" w:sz="0" w:space="0" w:color="auto"/>
      </w:divBdr>
    </w:div>
    <w:div w:id="164423436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9865918">
      <w:bodyDiv w:val="1"/>
      <w:marLeft w:val="0"/>
      <w:marRight w:val="0"/>
      <w:marTop w:val="0"/>
      <w:marBottom w:val="0"/>
      <w:divBdr>
        <w:top w:val="none" w:sz="0" w:space="0" w:color="auto"/>
        <w:left w:val="none" w:sz="0" w:space="0" w:color="auto"/>
        <w:bottom w:val="none" w:sz="0" w:space="0" w:color="auto"/>
        <w:right w:val="none" w:sz="0" w:space="0" w:color="auto"/>
      </w:divBdr>
    </w:div>
    <w:div w:id="1799179545">
      <w:bodyDiv w:val="1"/>
      <w:marLeft w:val="0"/>
      <w:marRight w:val="0"/>
      <w:marTop w:val="0"/>
      <w:marBottom w:val="0"/>
      <w:divBdr>
        <w:top w:val="none" w:sz="0" w:space="0" w:color="auto"/>
        <w:left w:val="none" w:sz="0" w:space="0" w:color="auto"/>
        <w:bottom w:val="none" w:sz="0" w:space="0" w:color="auto"/>
        <w:right w:val="none" w:sz="0" w:space="0" w:color="auto"/>
      </w:divBdr>
    </w:div>
    <w:div w:id="1861435634">
      <w:bodyDiv w:val="1"/>
      <w:marLeft w:val="0"/>
      <w:marRight w:val="0"/>
      <w:marTop w:val="0"/>
      <w:marBottom w:val="0"/>
      <w:divBdr>
        <w:top w:val="none" w:sz="0" w:space="0" w:color="auto"/>
        <w:left w:val="none" w:sz="0" w:space="0" w:color="auto"/>
        <w:bottom w:val="none" w:sz="0" w:space="0" w:color="auto"/>
        <w:right w:val="none" w:sz="0" w:space="0" w:color="auto"/>
      </w:divBdr>
    </w:div>
    <w:div w:id="204566591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804315">
      <w:bodyDiv w:val="1"/>
      <w:marLeft w:val="0"/>
      <w:marRight w:val="0"/>
      <w:marTop w:val="0"/>
      <w:marBottom w:val="0"/>
      <w:divBdr>
        <w:top w:val="none" w:sz="0" w:space="0" w:color="auto"/>
        <w:left w:val="none" w:sz="0" w:space="0" w:color="auto"/>
        <w:bottom w:val="none" w:sz="0" w:space="0" w:color="auto"/>
        <w:right w:val="none" w:sz="0" w:space="0" w:color="auto"/>
      </w:divBdr>
    </w:div>
    <w:div w:id="213733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2AE6CE-E3BE-4EB2-B2AC-2FC707A9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2016-12-14T14:05:00Z</dcterms:created>
  <dcterms:modified xsi:type="dcterms:W3CDTF">2017-01-06T11:39:00Z</dcterms:modified>
</cp:coreProperties>
</file>